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1"/>
        <w:jc w:val="center"/>
        <w:rPr>
          <w:b/>
          <w:b/>
          <w:color w:val="00B050"/>
        </w:rPr>
      </w:pPr>
      <w:r>
        <w:rPr>
          <w:b/>
          <w:color w:val="00B050"/>
        </w:rPr>
        <w:t>PROGRAM SVÁTKY ŘEMESEL 2018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SOBOTA 9. ČERVNA</w:t>
      </w:r>
      <w:r>
        <w:rPr>
          <w:b/>
          <w:color w:val="00B050"/>
        </w:rPr>
        <w:br/>
      </w:r>
      <w:r>
        <w:rPr>
          <w:b/>
          <w:color w:val="00B050"/>
          <w:sz w:val="20"/>
          <w:szCs w:val="20"/>
        </w:rPr>
        <w:t>10.00 Otevření jarmarku a řemeslných dílen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12.45 Slavnostní zahájení Svátků řemesel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13.00 Drezurní show na Fríském hřebci – Vendulka Šponarová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13.15 Ukázky voltižního ježdění gymnastika na koni – TJJ LUCKY Drásov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13.30 Předání cen dětem z MŠ a ZŠ, vyhodnocení 9. ročníku keramické soutěže, vystoupení dětí MŠ a pěve</w:t>
      </w:r>
      <w:bookmarkStart w:id="0" w:name="_GoBack"/>
      <w:bookmarkEnd w:id="0"/>
      <w:r>
        <w:rPr>
          <w:b/>
          <w:color w:val="00B050"/>
          <w:sz w:val="20"/>
          <w:szCs w:val="20"/>
        </w:rPr>
        <w:t>ckého sboru ZŠ Kunštát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14.00 Slavnostní příjezd prezidenta T.G. Masaryka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16.00 Fríský kůň a pes – Vendulka Šponarová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16.15 „100 lip – 100 oslav“ – slavnostní vysazení lípy k výročí 100 let republiky 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16.45 Slavnostní vyhlášení a udělení titulu Mistr tradiční rukodělné výroby Jihomoravského kraje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17.15 Koncert mladých harmonikářů z Olešnice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18.00 S koňmi v absolutní volnosti – Miloslav Simandl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20.00 Pavel Šporcl – housle sólo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21.30 Noční show s koňmi - cesta ke hvězdám – Vendulka Šponarová, Dagmar Příhodová, ZUŠ Tišnov, Miloslav Simandl, Štvanci, H+H stáj KATEŘINA</w:t>
      </w:r>
    </w:p>
    <w:p>
      <w:pPr>
        <w:pStyle w:val="Normln1"/>
        <w:rPr>
          <w:b/>
          <w:b/>
          <w:color w:val="00B050"/>
        </w:rPr>
      </w:pPr>
      <w:r>
        <w:rPr>
          <w:b/>
          <w:color w:val="00B050"/>
        </w:rPr>
        <w:t xml:space="preserve"> 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NEDĚLE 10. ČERVNA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10.00 Otevření jarmarku a řemeslných dílen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11.00 Slavnostní zahájení Svátků řemesel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11.15 Ukázky voltižního ježdění gymnastika na koni – TJJ LUCKY Drásov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11.45 Drezurní show na Fríském hřebci – Vendulka Šponarová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12.00 Koncert mladých harmonikářů z Olešnice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13.00 Slavnostní příjezd prezidenta T.G. Masaryka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14.30 S koňmi v absolutní volnosti – Miloslav Simandl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15.15 Fríský kůň a pes – Vendulka Šponarová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15.30 Mistři opratí a jejich ekvipáže – Muzeum kočárů Čechy pod Kosířem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16.30 Rytířský turnaj na koních – jezdecká show – Štvanci 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</w:rPr>
        <w:br/>
      </w:r>
      <w:r>
        <w:rPr>
          <w:b/>
          <w:color w:val="00B050"/>
          <w:sz w:val="20"/>
          <w:szCs w:val="20"/>
        </w:rPr>
        <w:t>MŮŽETE SE TĚŠIT NA: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Historický dřevěný kolotoč 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Ukázku starých strojů poháněných parní lokomobilou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120 řemeslných stánků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25 řemeslných dílen s ukázkami zapomenutých řemesel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Ražbu mincí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Dětské dílničky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Výstavu drobného zvířectva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Jízdu na ponících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Králičí hop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Placky z pece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Pečení chleba v historické cihlové peci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Projížďky na lodičkách</w:t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</w:r>
    </w:p>
    <w:p>
      <w:pPr>
        <w:pStyle w:val="Normln1"/>
        <w:rPr>
          <w:b/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JEDNODENNÍ VSTUPNÉ: dospělí 150 Kč, děti do 6 let vstup zdarma, děti 6 – 15 let 75 Kč Držitelé průkazu ZTP/P zdarma + jejich doprovod 1 osoba poloviční vstup 75 Kč</w:t>
      </w:r>
      <w:r>
        <w:rPr>
          <w:sz w:val="20"/>
          <w:szCs w:val="20"/>
        </w:rPr>
        <w:br/>
        <w:br/>
      </w:r>
      <w:r>
        <w:rPr>
          <w:b/>
          <w:color w:val="00B050"/>
          <w:sz w:val="20"/>
          <w:szCs w:val="20"/>
        </w:rPr>
        <w:t>Pod záštitou hejtmana Jihomoravského kraje JUDr. Bohumila Šimka a náměstka hejtmana Jihomoravského kraje Ing. Jana Vituly</w:t>
        <w:br/>
      </w:r>
      <w:r>
        <w:rPr>
          <w:sz w:val="20"/>
          <w:szCs w:val="20"/>
        </w:rPr>
        <w:br/>
      </w:r>
      <w:r>
        <w:rPr>
          <w:b/>
          <w:color w:val="00B050"/>
          <w:sz w:val="20"/>
          <w:szCs w:val="20"/>
        </w:rPr>
        <w:t>www.svatkyremesel.cz</w:t>
      </w:r>
    </w:p>
    <w:p>
      <w:pPr>
        <w:pStyle w:val="Normln1"/>
        <w:rPr/>
      </w:pPr>
      <w:r>
        <w:rPr/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82b"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cs-CZ" w:eastAsia="cs-CZ" w:bidi="ar-SA"/>
    </w:rPr>
  </w:style>
  <w:style w:type="paragraph" w:styleId="Nadpis1">
    <w:name w:val="Heading 1"/>
    <w:qFormat/>
    <w:rsid w:val="0017517e"/>
    <w:pPr>
      <w:keepNext/>
      <w:keepLines/>
      <w:widowControl w:val="false"/>
      <w:spacing w:before="400" w:after="120"/>
      <w:outlineLvl w:val="0"/>
    </w:pPr>
    <w:rPr>
      <w:rFonts w:ascii="Arial" w:hAnsi="Arial" w:eastAsia="Arial" w:cs="Arial"/>
      <w:color w:val="000000"/>
      <w:sz w:val="40"/>
      <w:szCs w:val="40"/>
      <w:lang w:val="cs-CZ" w:eastAsia="cs-CZ" w:bidi="ar-SA"/>
    </w:rPr>
  </w:style>
  <w:style w:type="paragraph" w:styleId="Nadpis2">
    <w:name w:val="Heading 2"/>
    <w:qFormat/>
    <w:rsid w:val="0017517e"/>
    <w:pPr>
      <w:keepNext/>
      <w:keepLines/>
      <w:widowControl w:val="false"/>
      <w:spacing w:before="360" w:after="120"/>
      <w:outlineLvl w:val="1"/>
    </w:pPr>
    <w:rPr>
      <w:rFonts w:ascii="Arial" w:hAnsi="Arial" w:eastAsia="Arial" w:cs="Arial"/>
      <w:color w:val="000000"/>
      <w:sz w:val="32"/>
      <w:szCs w:val="32"/>
      <w:lang w:val="cs-CZ" w:eastAsia="cs-CZ" w:bidi="ar-SA"/>
    </w:rPr>
  </w:style>
  <w:style w:type="paragraph" w:styleId="Nadpis3">
    <w:name w:val="Heading 3"/>
    <w:qFormat/>
    <w:rsid w:val="0017517e"/>
    <w:pPr>
      <w:keepNext/>
      <w:keepLines/>
      <w:widowControl w:val="false"/>
      <w:spacing w:before="320" w:after="80"/>
      <w:outlineLvl w:val="2"/>
    </w:pPr>
    <w:rPr>
      <w:rFonts w:ascii="Arial" w:hAnsi="Arial" w:eastAsia="Arial" w:cs="Arial"/>
      <w:color w:val="434343"/>
      <w:sz w:val="28"/>
      <w:szCs w:val="28"/>
      <w:lang w:val="cs-CZ" w:eastAsia="cs-CZ" w:bidi="ar-SA"/>
    </w:rPr>
  </w:style>
  <w:style w:type="paragraph" w:styleId="Nadpis4">
    <w:name w:val="Heading 4"/>
    <w:qFormat/>
    <w:rsid w:val="0017517e"/>
    <w:pPr>
      <w:keepNext/>
      <w:keepLines/>
      <w:widowControl w:val="false"/>
      <w:spacing w:before="280" w:after="80"/>
      <w:outlineLvl w:val="3"/>
    </w:pPr>
    <w:rPr>
      <w:rFonts w:ascii="Arial" w:hAnsi="Arial" w:eastAsia="Arial" w:cs="Arial"/>
      <w:color w:val="666666"/>
      <w:sz w:val="24"/>
      <w:szCs w:val="24"/>
      <w:lang w:val="cs-CZ" w:eastAsia="cs-CZ" w:bidi="ar-SA"/>
    </w:rPr>
  </w:style>
  <w:style w:type="paragraph" w:styleId="Nadpis5">
    <w:name w:val="Heading 5"/>
    <w:qFormat/>
    <w:rsid w:val="0017517e"/>
    <w:pPr>
      <w:keepNext/>
      <w:keepLines/>
      <w:widowControl w:val="false"/>
      <w:spacing w:before="240" w:after="80"/>
      <w:outlineLvl w:val="4"/>
    </w:pPr>
    <w:rPr>
      <w:rFonts w:ascii="Arial" w:hAnsi="Arial" w:eastAsia="Arial" w:cs="Arial"/>
      <w:color w:val="666666"/>
      <w:sz w:val="22"/>
      <w:szCs w:val="22"/>
      <w:lang w:val="cs-CZ" w:eastAsia="cs-CZ" w:bidi="ar-SA"/>
    </w:rPr>
  </w:style>
  <w:style w:type="paragraph" w:styleId="Nadpis6">
    <w:name w:val="Heading 6"/>
    <w:qFormat/>
    <w:rsid w:val="0017517e"/>
    <w:pPr>
      <w:keepNext/>
      <w:keepLines/>
      <w:widowControl w:val="false"/>
      <w:spacing w:before="240" w:after="80"/>
      <w:outlineLvl w:val="5"/>
    </w:pPr>
    <w:rPr>
      <w:rFonts w:ascii="Arial" w:hAnsi="Arial" w:eastAsia="Arial" w:cs="Arial"/>
      <w:i/>
      <w:color w:val="666666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04be6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c65c9"/>
    <w:rPr/>
  </w:style>
  <w:style w:type="character" w:styleId="ZpatChar" w:customStyle="1">
    <w:name w:val="Zápatí Char"/>
    <w:basedOn w:val="DefaultParagraphFont"/>
    <w:link w:val="Zpat"/>
    <w:uiPriority w:val="99"/>
    <w:qFormat/>
    <w:rsid w:val="002c65c9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ln1" w:customStyle="1">
    <w:name w:val="Normální1"/>
    <w:qFormat/>
    <w:rsid w:val="0017517e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1"/>
    <w:qFormat/>
    <w:rsid w:val="0017517e"/>
    <w:pPr>
      <w:keepNext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ln1"/>
    <w:qFormat/>
    <w:rsid w:val="0017517e"/>
    <w:pPr>
      <w:keepNext/>
      <w:keepLines/>
      <w:spacing w:before="0" w:after="320"/>
    </w:pPr>
    <w:rPr>
      <w:color w:val="666666"/>
      <w:sz w:val="30"/>
      <w:szCs w:val="30"/>
    </w:rPr>
  </w:style>
  <w:style w:type="paragraph" w:styleId="Zhlav">
    <w:name w:val="Header"/>
    <w:basedOn w:val="Normal"/>
    <w:link w:val="ZhlavChar"/>
    <w:uiPriority w:val="99"/>
    <w:unhideWhenUsed/>
    <w:rsid w:val="002c65c9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unhideWhenUsed/>
    <w:rsid w:val="002c65c9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751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LibreOffice/5.3.3.2$Windows_x86 LibreOffice_project/3d9a8b4b4e538a85e0782bd6c2d430bafe583448</Application>
  <Pages>1</Pages>
  <Words>307</Words>
  <Characters>1801</Characters>
  <CharactersWithSpaces>2092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2018-03-06T07:43:00Z</dcterms:created>
  <dc:creator/>
  <dc:description/>
  <dc:language>cs-CZ</dc:language>
  <cp:lastModifiedBy>Irena Kupková</cp:lastModifiedBy>
  <cp:lastPrinted>2018-04-18T07:30:00Z</cp:lastPrinted>
  <dcterms:modified xsi:type="dcterms:W3CDTF">2018-04-18T07:35:00Z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