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87" w:rsidRDefault="0039308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8589E" w:rsidRDefault="0078589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Usnesení ze zasedání zastu</w:t>
      </w:r>
      <w:r w:rsidR="00393087">
        <w:rPr>
          <w:rFonts w:ascii="Arial" w:hAnsi="Arial" w:cs="Arial"/>
          <w:b/>
          <w:bCs/>
          <w:sz w:val="20"/>
          <w:szCs w:val="20"/>
          <w:u w:val="single"/>
        </w:rPr>
        <w:t xml:space="preserve">pitelstva obce Horní Újezd dne </w:t>
      </w:r>
      <w:r>
        <w:rPr>
          <w:rFonts w:ascii="Arial" w:hAnsi="Arial" w:cs="Arial"/>
          <w:b/>
          <w:bCs/>
          <w:sz w:val="20"/>
          <w:szCs w:val="20"/>
          <w:u w:val="single"/>
        </w:rPr>
        <w:t>4. 11. 2011</w:t>
      </w:r>
    </w:p>
    <w:p w:rsidR="00393087" w:rsidRDefault="0039308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prezenční listiny přítomno 9 členů ZO, oml</w:t>
      </w:r>
      <w:r w:rsidR="00393087">
        <w:rPr>
          <w:rFonts w:ascii="Arial" w:hAnsi="Arial" w:cs="Arial"/>
          <w:sz w:val="20"/>
          <w:szCs w:val="20"/>
        </w:rPr>
        <w:t>uveno 0 členů.</w:t>
      </w:r>
    </w:p>
    <w:p w:rsidR="0078589E" w:rsidRDefault="0078589E">
      <w:pPr>
        <w:rPr>
          <w:rFonts w:ascii="Arial" w:hAnsi="Arial" w:cs="Arial"/>
          <w:b/>
          <w:sz w:val="20"/>
          <w:szCs w:val="20"/>
        </w:rPr>
      </w:pPr>
    </w:p>
    <w:p w:rsidR="0078589E" w:rsidRDefault="0078589E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Z O   s c h v a l u j e :</w:t>
      </w:r>
      <w:proofErr w:type="gramEnd"/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Program zasedání dle předloženého návrhu.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Volbu návrhové komise ve </w:t>
      </w:r>
      <w:proofErr w:type="gramStart"/>
      <w:r>
        <w:rPr>
          <w:rFonts w:ascii="Arial" w:hAnsi="Arial" w:cs="Arial"/>
          <w:sz w:val="20"/>
          <w:szCs w:val="20"/>
        </w:rPr>
        <w:t>složení : M.</w:t>
      </w:r>
      <w:proofErr w:type="gramEnd"/>
      <w:r>
        <w:rPr>
          <w:rFonts w:ascii="Arial" w:hAnsi="Arial" w:cs="Arial"/>
          <w:sz w:val="20"/>
          <w:szCs w:val="20"/>
        </w:rPr>
        <w:t xml:space="preserve"> Prokopová, V. Severa, Fr. </w:t>
      </w:r>
      <w:proofErr w:type="spellStart"/>
      <w:r>
        <w:rPr>
          <w:rFonts w:ascii="Arial" w:hAnsi="Arial" w:cs="Arial"/>
          <w:sz w:val="20"/>
          <w:szCs w:val="20"/>
        </w:rPr>
        <w:t>Mokrejš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Volbu ověřovatelů zápisu: ing. V. </w:t>
      </w:r>
      <w:proofErr w:type="spellStart"/>
      <w:r>
        <w:rPr>
          <w:rFonts w:ascii="Arial" w:hAnsi="Arial" w:cs="Arial"/>
          <w:sz w:val="20"/>
          <w:szCs w:val="20"/>
        </w:rPr>
        <w:t>Lněnička</w:t>
      </w:r>
      <w:proofErr w:type="spellEnd"/>
      <w:r>
        <w:rPr>
          <w:rFonts w:ascii="Arial" w:hAnsi="Arial" w:cs="Arial"/>
          <w:sz w:val="20"/>
          <w:szCs w:val="20"/>
        </w:rPr>
        <w:t xml:space="preserve">, M. </w:t>
      </w:r>
      <w:proofErr w:type="spellStart"/>
      <w:r>
        <w:rPr>
          <w:rFonts w:ascii="Arial" w:hAnsi="Arial" w:cs="Arial"/>
          <w:sz w:val="20"/>
          <w:szCs w:val="20"/>
        </w:rPr>
        <w:t>Žďára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Smlouv</w:t>
      </w:r>
      <w:r w:rsidR="007A2FC7">
        <w:rPr>
          <w:rFonts w:ascii="Arial" w:hAnsi="Arial"/>
          <w:sz w:val="20"/>
          <w:szCs w:val="20"/>
        </w:rPr>
        <w:t>u mezi Dagmar Motyčkovou</w:t>
      </w:r>
      <w:r>
        <w:rPr>
          <w:rFonts w:ascii="Arial" w:hAnsi="Arial"/>
          <w:sz w:val="20"/>
          <w:szCs w:val="20"/>
        </w:rPr>
        <w:t xml:space="preserve"> a obcí Horní Újezd na pronájem nebytových prostor pohostinství.</w:t>
      </w:r>
      <w:r>
        <w:rPr>
          <w:rFonts w:ascii="Arial" w:hAnsi="Arial"/>
          <w:sz w:val="20"/>
          <w:szCs w:val="20"/>
        </w:rPr>
        <w:tab/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tabs>
          <w:tab w:val="left" w:pos="15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 Prodej pozemku p. č. 297</w:t>
      </w:r>
      <w:r w:rsidR="00393087">
        <w:rPr>
          <w:rFonts w:ascii="Arial" w:hAnsi="Arial"/>
          <w:sz w:val="20"/>
          <w:szCs w:val="20"/>
        </w:rPr>
        <w:t xml:space="preserve"> v k. </w:t>
      </w:r>
      <w:proofErr w:type="spellStart"/>
      <w:r w:rsidR="00393087">
        <w:rPr>
          <w:rFonts w:ascii="Arial" w:hAnsi="Arial"/>
          <w:sz w:val="20"/>
          <w:szCs w:val="20"/>
        </w:rPr>
        <w:t>ú</w:t>
      </w:r>
      <w:proofErr w:type="spellEnd"/>
      <w:r w:rsidR="00393087">
        <w:rPr>
          <w:rFonts w:ascii="Arial" w:hAnsi="Arial"/>
          <w:sz w:val="20"/>
          <w:szCs w:val="20"/>
        </w:rPr>
        <w:t>. Horní Újezd u Litomyšle, kultura ostatní plocha</w:t>
      </w:r>
      <w:r>
        <w:rPr>
          <w:rFonts w:ascii="Arial" w:hAnsi="Arial"/>
          <w:sz w:val="20"/>
          <w:szCs w:val="20"/>
        </w:rPr>
        <w:t xml:space="preserve"> o  výměře 85 m2 za cenu 16,- Kč/m2  </w:t>
      </w:r>
      <w:proofErr w:type="spellStart"/>
      <w:proofErr w:type="gramStart"/>
      <w:r>
        <w:rPr>
          <w:rFonts w:ascii="Arial" w:hAnsi="Arial"/>
          <w:sz w:val="20"/>
          <w:szCs w:val="20"/>
        </w:rPr>
        <w:t>p</w:t>
      </w:r>
      <w:r w:rsidR="007A2FC7">
        <w:rPr>
          <w:rFonts w:ascii="Arial" w:hAnsi="Arial"/>
          <w:sz w:val="20"/>
          <w:szCs w:val="20"/>
        </w:rPr>
        <w:t>.Janu</w:t>
      </w:r>
      <w:proofErr w:type="spellEnd"/>
      <w:proofErr w:type="gramEnd"/>
      <w:r w:rsidR="007A2FC7">
        <w:rPr>
          <w:rFonts w:ascii="Arial" w:hAnsi="Arial"/>
          <w:sz w:val="20"/>
          <w:szCs w:val="20"/>
        </w:rPr>
        <w:t xml:space="preserve"> </w:t>
      </w:r>
      <w:proofErr w:type="spellStart"/>
      <w:r w:rsidR="007A2FC7">
        <w:rPr>
          <w:rFonts w:ascii="Arial" w:hAnsi="Arial"/>
          <w:sz w:val="20"/>
          <w:szCs w:val="20"/>
        </w:rPr>
        <w:t>Zerzánovi</w:t>
      </w:r>
      <w:proofErr w:type="spellEnd"/>
      <w:r>
        <w:rPr>
          <w:rFonts w:ascii="Arial" w:hAnsi="Arial"/>
          <w:sz w:val="20"/>
          <w:szCs w:val="20"/>
        </w:rPr>
        <w:t>.</w:t>
      </w:r>
      <w:r w:rsidR="0039308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Veškeré náklady spojené s nákupem bude hradit kupující.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 Poskytn</w:t>
      </w:r>
      <w:r w:rsidR="00393087">
        <w:rPr>
          <w:rFonts w:ascii="Arial" w:hAnsi="Arial"/>
          <w:sz w:val="20"/>
          <w:szCs w:val="20"/>
        </w:rPr>
        <w:t xml:space="preserve">utí dotace p. Radovanu </w:t>
      </w:r>
      <w:proofErr w:type="spellStart"/>
      <w:r w:rsidR="00393087">
        <w:rPr>
          <w:rFonts w:ascii="Arial" w:hAnsi="Arial"/>
          <w:sz w:val="20"/>
          <w:szCs w:val="20"/>
        </w:rPr>
        <w:t>Flídrovi</w:t>
      </w:r>
      <w:proofErr w:type="spellEnd"/>
      <w:r w:rsidR="007A2FC7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na domovní čistírnu odpadních vod (ČOV).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Další postup ve věci rekonstrukce mostků zničených povodněmi v místní části obce </w:t>
      </w:r>
      <w:proofErr w:type="spellStart"/>
      <w:r>
        <w:rPr>
          <w:rFonts w:ascii="Arial" w:hAnsi="Arial"/>
          <w:sz w:val="20"/>
          <w:szCs w:val="20"/>
        </w:rPr>
        <w:t>Cikov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/>
          <w:sz w:val="20"/>
          <w:szCs w:val="20"/>
        </w:rPr>
      </w:pPr>
      <w:r>
        <w:t xml:space="preserve">8. </w:t>
      </w:r>
      <w:r>
        <w:rPr>
          <w:rFonts w:ascii="Arial" w:hAnsi="Arial"/>
          <w:sz w:val="20"/>
          <w:szCs w:val="20"/>
        </w:rPr>
        <w:t xml:space="preserve">Bezúplatný převod mostků, které slouží k přístupu z místní komunikace </w:t>
      </w:r>
      <w:proofErr w:type="spellStart"/>
      <w:proofErr w:type="gramStart"/>
      <w:r>
        <w:rPr>
          <w:rFonts w:ascii="Arial" w:hAnsi="Arial"/>
          <w:sz w:val="20"/>
          <w:szCs w:val="20"/>
        </w:rPr>
        <w:t>p.č</w:t>
      </w:r>
      <w:proofErr w:type="spellEnd"/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 xml:space="preserve"> 966/2 a 966/3 k přilehlým rodinným domům v místní části </w:t>
      </w:r>
      <w:proofErr w:type="spellStart"/>
      <w:r>
        <w:rPr>
          <w:rFonts w:ascii="Arial" w:hAnsi="Arial"/>
          <w:sz w:val="20"/>
          <w:szCs w:val="20"/>
        </w:rPr>
        <w:t>Cikov</w:t>
      </w:r>
      <w:proofErr w:type="spellEnd"/>
      <w:r>
        <w:rPr>
          <w:rFonts w:ascii="Arial" w:hAnsi="Arial"/>
          <w:sz w:val="20"/>
          <w:szCs w:val="20"/>
        </w:rPr>
        <w:t xml:space="preserve"> do majetku obce.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 Rozpočtové opatření obce HÚ č. 4 dle návrhu.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10.Smlouvu</w:t>
      </w:r>
      <w:proofErr w:type="gramEnd"/>
      <w:r>
        <w:rPr>
          <w:rFonts w:ascii="Arial" w:hAnsi="Arial"/>
          <w:sz w:val="20"/>
          <w:szCs w:val="20"/>
        </w:rPr>
        <w:t xml:space="preserve"> mezi firmou p. </w:t>
      </w:r>
      <w:proofErr w:type="spellStart"/>
      <w:r>
        <w:rPr>
          <w:rFonts w:ascii="Arial" w:hAnsi="Arial"/>
          <w:sz w:val="20"/>
          <w:szCs w:val="20"/>
        </w:rPr>
        <w:t>Raušová</w:t>
      </w:r>
      <w:proofErr w:type="spellEnd"/>
      <w:r>
        <w:rPr>
          <w:rFonts w:ascii="Arial" w:hAnsi="Arial"/>
          <w:sz w:val="20"/>
          <w:szCs w:val="20"/>
        </w:rPr>
        <w:t>, Dolní Újezd a obcí Horní Újezd na zajištění zimní údržby komunikací včetně posypu cest.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Hlasování: pro 9 hlasů, proti 0 hlasů, zdržel se 0 hlasů.</w:t>
      </w: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ind w:right="-255"/>
      </w:pPr>
    </w:p>
    <w:p w:rsidR="0078589E" w:rsidRDefault="0078589E">
      <w:pPr>
        <w:rPr>
          <w:rFonts w:ascii="Arial" w:hAnsi="Arial" w:cs="Arial"/>
          <w:b/>
          <w:sz w:val="20"/>
          <w:szCs w:val="20"/>
          <w:u w:val="single"/>
        </w:rPr>
      </w:pPr>
      <w:r w:rsidRPr="0078589E">
        <w:rPr>
          <w:rFonts w:ascii="Arial" w:hAnsi="Arial" w:cs="Arial"/>
          <w:b/>
          <w:sz w:val="20"/>
          <w:szCs w:val="20"/>
          <w:u w:val="single"/>
        </w:rPr>
        <w:t>Ostatní výsledky projednání:</w:t>
      </w:r>
    </w:p>
    <w:p w:rsidR="00393087" w:rsidRPr="0078589E" w:rsidRDefault="00393087">
      <w:pPr>
        <w:rPr>
          <w:rFonts w:ascii="Arial" w:hAnsi="Arial" w:cs="Arial"/>
          <w:b/>
          <w:sz w:val="20"/>
          <w:szCs w:val="20"/>
          <w:u w:val="single"/>
        </w:rPr>
      </w:pPr>
    </w:p>
    <w:p w:rsidR="0078589E" w:rsidRPr="0078589E" w:rsidRDefault="0078589E">
      <w:pPr>
        <w:rPr>
          <w:rFonts w:ascii="Arial" w:hAnsi="Arial" w:cs="Arial"/>
          <w:b/>
          <w:sz w:val="20"/>
          <w:szCs w:val="20"/>
        </w:rPr>
      </w:pPr>
    </w:p>
    <w:p w:rsidR="0078589E" w:rsidRDefault="0078589E">
      <w:pPr>
        <w:rPr>
          <w:rFonts w:ascii="Arial" w:hAnsi="Arial" w:cs="Arial"/>
          <w:b/>
          <w:sz w:val="20"/>
          <w:szCs w:val="20"/>
        </w:rPr>
      </w:pPr>
      <w:proofErr w:type="gramStart"/>
      <w:r w:rsidRPr="0078589E">
        <w:rPr>
          <w:rFonts w:ascii="Arial" w:hAnsi="Arial" w:cs="Arial"/>
          <w:b/>
          <w:sz w:val="20"/>
          <w:szCs w:val="20"/>
        </w:rPr>
        <w:t>Z O   b e r e   n a   v ě d o m í :</w:t>
      </w:r>
      <w:proofErr w:type="gramEnd"/>
    </w:p>
    <w:p w:rsidR="00393087" w:rsidRPr="0078589E" w:rsidRDefault="00393087">
      <w:pPr>
        <w:rPr>
          <w:rFonts w:ascii="Arial" w:hAnsi="Arial" w:cs="Arial"/>
          <w:b/>
          <w:sz w:val="20"/>
          <w:szCs w:val="20"/>
        </w:rPr>
      </w:pP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>a) Plnění usnesení ze zasedání ZO ze dne 7. 10. 2011.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>b) Podání žádosti o dotaci z PRV 14. kolo výzvy na lesní techniku.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>c) Podání žádosti z PRV 14. kolo výzvy na akci „Modernizace a rozšíření sportovního areálu“.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 xml:space="preserve">d) Další postup ve věci podání žádosti na zateplení MŠ z Operačního programu ŽP – osa </w:t>
      </w:r>
      <w:proofErr w:type="gramStart"/>
      <w:r w:rsidRPr="0078589E">
        <w:rPr>
          <w:rFonts w:ascii="Arial" w:hAnsi="Arial" w:cs="Arial"/>
          <w:sz w:val="20"/>
          <w:szCs w:val="20"/>
        </w:rPr>
        <w:t>3.2. (přes</w:t>
      </w:r>
      <w:proofErr w:type="gramEnd"/>
      <w:r w:rsidRPr="0078589E">
        <w:rPr>
          <w:rFonts w:ascii="Arial" w:hAnsi="Arial" w:cs="Arial"/>
          <w:sz w:val="20"/>
          <w:szCs w:val="20"/>
        </w:rPr>
        <w:t xml:space="preserve"> RPA).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>e) Nákup krbových kamen na dřevo do objektu pohostinství za celkovou částku 17 tis. Kč.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 xml:space="preserve">f) Další postup ve věci případné koupi části pozemku  </w:t>
      </w:r>
      <w:proofErr w:type="gramStart"/>
      <w:r w:rsidRPr="0078589E">
        <w:rPr>
          <w:rFonts w:ascii="Arial" w:hAnsi="Arial" w:cs="Arial"/>
          <w:sz w:val="20"/>
          <w:szCs w:val="20"/>
        </w:rPr>
        <w:t>č.parc</w:t>
      </w:r>
      <w:proofErr w:type="gramEnd"/>
      <w:r w:rsidRPr="0078589E">
        <w:rPr>
          <w:rFonts w:ascii="Arial" w:hAnsi="Arial" w:cs="Arial"/>
          <w:sz w:val="20"/>
          <w:szCs w:val="20"/>
        </w:rPr>
        <w:t xml:space="preserve">.1003/10 za účelem chovu koní – žádost p. Tomáše </w:t>
      </w:r>
      <w:proofErr w:type="spellStart"/>
      <w:r w:rsidRPr="0078589E">
        <w:rPr>
          <w:rFonts w:ascii="Arial" w:hAnsi="Arial" w:cs="Arial"/>
          <w:sz w:val="20"/>
          <w:szCs w:val="20"/>
        </w:rPr>
        <w:t>Jirečka</w:t>
      </w:r>
      <w:proofErr w:type="spellEnd"/>
      <w:r w:rsidRPr="0078589E">
        <w:rPr>
          <w:rFonts w:ascii="Arial" w:hAnsi="Arial" w:cs="Arial"/>
          <w:sz w:val="20"/>
          <w:szCs w:val="20"/>
        </w:rPr>
        <w:t xml:space="preserve"> a p. Magdalény Motyčkové.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>g) Přípravu podání žádosti o dotaci na nákup ochranných pomůcek pro družstvo SDH.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>h) Přípravu výběrového řízení na rekonstrukci sociálního zařízení KD, které provede obec.</w:t>
      </w: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 xml:space="preserve">ch)Možnost oddělení části pozemku 1111/5 pro TJ (pronájem) z důvodu plánované rekonstrukce střídaček a podání žádosti TJ na </w:t>
      </w:r>
      <w:proofErr w:type="gramStart"/>
      <w:r w:rsidRPr="0078589E">
        <w:rPr>
          <w:rFonts w:ascii="Arial" w:hAnsi="Arial" w:cs="Arial"/>
          <w:sz w:val="20"/>
          <w:szCs w:val="20"/>
        </w:rPr>
        <w:t>MAS</w:t>
      </w:r>
      <w:proofErr w:type="gramEnd"/>
      <w:r w:rsidRPr="0078589E">
        <w:rPr>
          <w:rFonts w:ascii="Arial" w:hAnsi="Arial" w:cs="Arial"/>
          <w:sz w:val="20"/>
          <w:szCs w:val="20"/>
        </w:rPr>
        <w:t xml:space="preserve"> o dotaci.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 xml:space="preserve">i) Stav hospodaření obce k </w:t>
      </w:r>
      <w:proofErr w:type="gramStart"/>
      <w:r w:rsidRPr="0078589E">
        <w:rPr>
          <w:rFonts w:ascii="Arial" w:hAnsi="Arial" w:cs="Arial"/>
          <w:sz w:val="20"/>
          <w:szCs w:val="20"/>
        </w:rPr>
        <w:t>31.10. 2011</w:t>
      </w:r>
      <w:proofErr w:type="gramEnd"/>
      <w:r w:rsidRPr="0078589E">
        <w:rPr>
          <w:rFonts w:ascii="Arial" w:hAnsi="Arial" w:cs="Arial"/>
          <w:sz w:val="20"/>
          <w:szCs w:val="20"/>
        </w:rPr>
        <w:t>.</w:t>
      </w: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Default="00393087">
      <w:pPr>
        <w:rPr>
          <w:rFonts w:ascii="Arial" w:hAnsi="Arial" w:cs="Arial"/>
          <w:sz w:val="20"/>
          <w:szCs w:val="20"/>
        </w:rPr>
      </w:pPr>
    </w:p>
    <w:p w:rsidR="00393087" w:rsidRPr="0078589E" w:rsidRDefault="00393087">
      <w:pPr>
        <w:rPr>
          <w:rFonts w:ascii="Arial" w:hAnsi="Arial" w:cs="Arial"/>
          <w:sz w:val="20"/>
          <w:szCs w:val="20"/>
        </w:rPr>
      </w:pPr>
    </w:p>
    <w:p w:rsidR="0078589E" w:rsidRPr="0078589E" w:rsidRDefault="0078589E">
      <w:pPr>
        <w:rPr>
          <w:b/>
        </w:rPr>
      </w:pPr>
    </w:p>
    <w:p w:rsidR="0078589E" w:rsidRDefault="0078589E">
      <w:pPr>
        <w:rPr>
          <w:rFonts w:ascii="Arial" w:hAnsi="Arial" w:cs="Arial"/>
          <w:b/>
          <w:sz w:val="20"/>
          <w:szCs w:val="20"/>
        </w:rPr>
      </w:pPr>
      <w:proofErr w:type="gramStart"/>
      <w:r w:rsidRPr="0078589E">
        <w:rPr>
          <w:rFonts w:ascii="Arial" w:hAnsi="Arial" w:cs="Arial"/>
          <w:b/>
          <w:sz w:val="20"/>
          <w:szCs w:val="20"/>
        </w:rPr>
        <w:lastRenderedPageBreak/>
        <w:t>Z O  u k l á d á :</w:t>
      </w:r>
      <w:proofErr w:type="gramEnd"/>
    </w:p>
    <w:p w:rsidR="00393087" w:rsidRPr="0078589E" w:rsidRDefault="00393087">
      <w:pPr>
        <w:rPr>
          <w:rFonts w:ascii="Arial" w:hAnsi="Arial" w:cs="Arial"/>
          <w:b/>
          <w:sz w:val="20"/>
          <w:szCs w:val="20"/>
        </w:rPr>
      </w:pPr>
    </w:p>
    <w:p w:rsidR="0078589E" w:rsidRP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 xml:space="preserve">Starostovi obce  :    1)   Uzavřít smlouvy o bezúplatném převodu mostů, které slouží k přístupu z místní </w:t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  <w:t xml:space="preserve">komunikace </w:t>
      </w:r>
      <w:proofErr w:type="spellStart"/>
      <w:proofErr w:type="gramStart"/>
      <w:r w:rsidRPr="0078589E">
        <w:rPr>
          <w:rFonts w:ascii="Arial" w:hAnsi="Arial" w:cs="Arial"/>
          <w:sz w:val="20"/>
          <w:szCs w:val="20"/>
        </w:rPr>
        <w:t>p.č</w:t>
      </w:r>
      <w:proofErr w:type="spellEnd"/>
      <w:r w:rsidRPr="0078589E">
        <w:rPr>
          <w:rFonts w:ascii="Arial" w:hAnsi="Arial" w:cs="Arial"/>
          <w:sz w:val="20"/>
          <w:szCs w:val="20"/>
        </w:rPr>
        <w:t>.</w:t>
      </w:r>
      <w:proofErr w:type="gramEnd"/>
      <w:r w:rsidRPr="0078589E">
        <w:rPr>
          <w:rFonts w:ascii="Arial" w:hAnsi="Arial" w:cs="Arial"/>
          <w:sz w:val="20"/>
          <w:szCs w:val="20"/>
        </w:rPr>
        <w:t xml:space="preserve"> 966/2 a 966/3 k přilehlým rodinným domům v místní části </w:t>
      </w:r>
      <w:proofErr w:type="spellStart"/>
      <w:r w:rsidRPr="0078589E">
        <w:rPr>
          <w:rFonts w:ascii="Arial" w:hAnsi="Arial" w:cs="Arial"/>
          <w:sz w:val="20"/>
          <w:szCs w:val="20"/>
        </w:rPr>
        <w:t>Cikov</w:t>
      </w:r>
      <w:proofErr w:type="spellEnd"/>
      <w:r w:rsidRPr="0078589E">
        <w:rPr>
          <w:rFonts w:ascii="Arial" w:hAnsi="Arial" w:cs="Arial"/>
          <w:sz w:val="20"/>
          <w:szCs w:val="20"/>
        </w:rPr>
        <w:t xml:space="preserve"> do </w:t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  <w:t xml:space="preserve">majetku obce a na mosty (vjezdy), které budou převedeny do majetku obce, </w:t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  <w:t xml:space="preserve">vypracovat projektovou dokumentaci, nechat schválit stavebním úřadem a zapsat na </w:t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  <w:t xml:space="preserve">LV obce.  </w:t>
      </w:r>
    </w:p>
    <w:p w:rsidR="0078589E" w:rsidRDefault="0078589E">
      <w:pPr>
        <w:rPr>
          <w:rFonts w:ascii="Arial" w:hAnsi="Arial" w:cs="Arial"/>
          <w:sz w:val="20"/>
          <w:szCs w:val="20"/>
        </w:rPr>
      </w:pPr>
      <w:r w:rsidRPr="0078589E">
        <w:rPr>
          <w:rFonts w:ascii="Arial" w:hAnsi="Arial" w:cs="Arial"/>
          <w:sz w:val="20"/>
          <w:szCs w:val="20"/>
        </w:rPr>
        <w:tab/>
      </w:r>
      <w:r w:rsidRPr="0078589E"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 w:rsidRPr="0078589E">
        <w:rPr>
          <w:rFonts w:ascii="Arial" w:hAnsi="Arial" w:cs="Arial"/>
          <w:sz w:val="20"/>
          <w:szCs w:val="20"/>
        </w:rPr>
        <w:t>2)  Podepsat</w:t>
      </w:r>
      <w:proofErr w:type="gramEnd"/>
      <w:r w:rsidRPr="0078589E">
        <w:rPr>
          <w:rFonts w:ascii="Arial" w:hAnsi="Arial" w:cs="Arial"/>
          <w:sz w:val="20"/>
          <w:szCs w:val="20"/>
        </w:rPr>
        <w:t xml:space="preserve"> smlouvu s firmou Stavební sdružení </w:t>
      </w:r>
      <w:proofErr w:type="spellStart"/>
      <w:r w:rsidRPr="0078589E">
        <w:rPr>
          <w:rFonts w:ascii="Arial" w:hAnsi="Arial" w:cs="Arial"/>
          <w:sz w:val="20"/>
          <w:szCs w:val="20"/>
        </w:rPr>
        <w:t>Boštík</w:t>
      </w:r>
      <w:proofErr w:type="spellEnd"/>
      <w:r w:rsidRPr="0078589E">
        <w:rPr>
          <w:rFonts w:ascii="Arial" w:hAnsi="Arial" w:cs="Arial"/>
          <w:sz w:val="20"/>
          <w:szCs w:val="20"/>
        </w:rPr>
        <w:t xml:space="preserve"> na rekonstrukci mostů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78589E" w:rsidRDefault="0078589E"/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393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Horním Újezdu dne </w:t>
      </w:r>
      <w:proofErr w:type="gramStart"/>
      <w:r w:rsidR="0078589E">
        <w:rPr>
          <w:rFonts w:ascii="Arial" w:hAnsi="Arial" w:cs="Arial"/>
          <w:sz w:val="20"/>
          <w:szCs w:val="20"/>
        </w:rPr>
        <w:t>4.11. 2011</w:t>
      </w:r>
      <w:proofErr w:type="gramEnd"/>
    </w:p>
    <w:p w:rsidR="0078589E" w:rsidRDefault="0078589E"/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</w:p>
    <w:p w:rsidR="0078589E" w:rsidRDefault="00785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Místostarosta: František Krejsa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Starosta: ing. Radek </w:t>
      </w:r>
      <w:proofErr w:type="spellStart"/>
      <w:r>
        <w:rPr>
          <w:rFonts w:ascii="Arial" w:hAnsi="Arial" w:cs="Arial"/>
          <w:sz w:val="20"/>
          <w:szCs w:val="20"/>
        </w:rPr>
        <w:t>Boštík</w:t>
      </w:r>
      <w:proofErr w:type="spellEnd"/>
    </w:p>
    <w:p w:rsidR="0078589E" w:rsidRDefault="0078589E">
      <w:pPr>
        <w:widowControl/>
        <w:tabs>
          <w:tab w:val="left" w:pos="709"/>
        </w:tabs>
        <w:spacing w:after="200" w:line="27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8589E" w:rsidRDefault="0078589E">
      <w:pPr>
        <w:widowControl/>
        <w:tabs>
          <w:tab w:val="left" w:pos="709"/>
        </w:tabs>
        <w:spacing w:after="200" w:line="27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78589E" w:rsidRDefault="0078589E"/>
    <w:sectPr w:rsidR="0078589E" w:rsidSect="002F3C4E">
      <w:pgSz w:w="11905" w:h="16837"/>
      <w:pgMar w:top="660" w:right="1134" w:bottom="56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589E"/>
    <w:rsid w:val="002F3C4E"/>
    <w:rsid w:val="00393087"/>
    <w:rsid w:val="0078589E"/>
    <w:rsid w:val="007A2FC7"/>
    <w:rsid w:val="00C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C4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F3C4E"/>
  </w:style>
  <w:style w:type="character" w:customStyle="1" w:styleId="WW-Absatz-Standardschriftart">
    <w:name w:val="WW-Absatz-Standardschriftart"/>
    <w:rsid w:val="002F3C4E"/>
  </w:style>
  <w:style w:type="character" w:customStyle="1" w:styleId="WW-Absatz-Standardschriftart1">
    <w:name w:val="WW-Absatz-Standardschriftart1"/>
    <w:rsid w:val="002F3C4E"/>
  </w:style>
  <w:style w:type="character" w:customStyle="1" w:styleId="WW-Absatz-Standardschriftart11">
    <w:name w:val="WW-Absatz-Standardschriftart11"/>
    <w:rsid w:val="002F3C4E"/>
  </w:style>
  <w:style w:type="character" w:customStyle="1" w:styleId="Symbolyproslovn">
    <w:name w:val="Symboly pro číslování"/>
    <w:rsid w:val="002F3C4E"/>
  </w:style>
  <w:style w:type="character" w:customStyle="1" w:styleId="Odrky">
    <w:name w:val="Odrážky"/>
    <w:rsid w:val="002F3C4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F3C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2F3C4E"/>
    <w:pPr>
      <w:spacing w:after="120"/>
    </w:pPr>
  </w:style>
  <w:style w:type="paragraph" w:styleId="Seznam">
    <w:name w:val="List"/>
    <w:basedOn w:val="Zkladntext"/>
    <w:rsid w:val="002F3C4E"/>
    <w:rPr>
      <w:rFonts w:cs="Tahoma"/>
    </w:rPr>
  </w:style>
  <w:style w:type="paragraph" w:customStyle="1" w:styleId="Popisek">
    <w:name w:val="Popisek"/>
    <w:basedOn w:val="Normln"/>
    <w:rsid w:val="002F3C4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F3C4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2011-11-04T08:01:00Z</cp:lastPrinted>
  <dcterms:created xsi:type="dcterms:W3CDTF">2012-05-16T09:03:00Z</dcterms:created>
  <dcterms:modified xsi:type="dcterms:W3CDTF">2012-05-16T09:04:00Z</dcterms:modified>
</cp:coreProperties>
</file>