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MUDr. Pavel Jílek, všeobecný praktický lékař, Dolní Újezd 383, 569 61, tel. 461 631 114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Odb. 001, IČZ 68053000, IČO 04931653</w:t>
      </w:r>
    </w:p>
    <w:p>
      <w:pPr>
        <w:pStyle w:val="Normal"/>
        <w:numPr>
          <w:ilvl w:val="0"/>
          <w:numId w:val="0"/>
        </w:numPr>
        <w:spacing w:lineRule="atLeast" w:line="413" w:before="359" w:after="179"/>
        <w:textAlignment w:val="baseline"/>
        <w:outlineLvl w:val="1"/>
        <w:rPr>
          <w:rFonts w:ascii="&amp;quot" w:hAnsi="&amp;quot"/>
          <w:color w:val="000000"/>
          <w:sz w:val="36"/>
          <w:szCs w:val="36"/>
          <w:lang w:eastAsia="cs-CZ"/>
        </w:rPr>
      </w:pPr>
      <w:r>
        <w:rPr>
          <w:rFonts w:ascii="&amp;quot" w:hAnsi="&amp;quot"/>
          <w:color w:val="000000"/>
          <w:sz w:val="36"/>
          <w:szCs w:val="36"/>
          <w:lang w:eastAsia="cs-CZ"/>
        </w:rPr>
        <w:t>Všeobecný praktický lékař</w:t>
      </w:r>
    </w:p>
    <w:p>
      <w:pPr>
        <w:pStyle w:val="Normal"/>
        <w:numPr>
          <w:ilvl w:val="0"/>
          <w:numId w:val="0"/>
        </w:numPr>
        <w:spacing w:lineRule="atLeast" w:line="375" w:before="0" w:after="158"/>
        <w:textAlignment w:val="baseline"/>
        <w:outlineLvl w:val="2"/>
        <w:rPr>
          <w:rFonts w:ascii="&amp;quot" w:hAnsi="&amp;quot" w:cs="Arial"/>
          <w:color w:val="000000"/>
          <w:sz w:val="32"/>
          <w:szCs w:val="32"/>
          <w:lang w:eastAsia="cs-CZ"/>
        </w:rPr>
      </w:pPr>
      <w:r>
        <w:rPr>
          <w:rFonts w:cs="Arial" w:ascii="&amp;quot" w:hAnsi="&amp;quot"/>
          <w:color w:val="000000"/>
          <w:sz w:val="32"/>
          <w:szCs w:val="32"/>
          <w:lang w:eastAsia="cs-CZ"/>
        </w:rPr>
        <w:t>Ordinační doba</w:t>
      </w:r>
    </w:p>
    <w:tbl>
      <w:tblPr>
        <w:tblW w:w="9372" w:type="dxa"/>
        <w:jc w:val="left"/>
        <w:tblInd w:w="150" w:type="dxa"/>
        <w:tblBorders>
          <w:bottom w:val="single" w:sz="6" w:space="0" w:color="A5ABB3"/>
          <w:insideH w:val="single" w:sz="6" w:space="0" w:color="A5ABB3"/>
        </w:tblBorders>
        <w:tblCellMar>
          <w:top w:w="90" w:type="dxa"/>
          <w:left w:w="150" w:type="dxa"/>
          <w:bottom w:w="90" w:type="dxa"/>
          <w:right w:w="150" w:type="dxa"/>
        </w:tblCellMar>
        <w:tblLook w:firstRow="1" w:noVBand="0" w:lastRow="0" w:firstColumn="1" w:lastColumn="0" w:noHBand="0" w:val="00a0"/>
      </w:tblPr>
      <w:tblGrid>
        <w:gridCol w:w="704"/>
        <w:gridCol w:w="8667"/>
      </w:tblGrid>
      <w:tr>
        <w:trPr/>
        <w:tc>
          <w:tcPr>
            <w:tcW w:w="704" w:type="dxa"/>
            <w:tcBorders>
              <w:bottom w:val="single" w:sz="6" w:space="0" w:color="A5ABB3"/>
              <w:insideH w:val="single" w:sz="6" w:space="0" w:color="A5ABB3"/>
            </w:tcBorders>
            <w:shd w:color="auto" w:fill="C0C5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lang w:eastAsia="cs-CZ"/>
              </w:rPr>
              <w:t>PO</w:t>
            </w:r>
          </w:p>
        </w:tc>
        <w:tc>
          <w:tcPr>
            <w:tcW w:w="8667" w:type="dxa"/>
            <w:tcBorders>
              <w:bottom w:val="single" w:sz="6" w:space="0" w:color="A5ABB3"/>
              <w:insideH w:val="single" w:sz="6" w:space="0" w:color="A5ABB3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eastAsia="cs-CZ"/>
              </w:rPr>
            </w:pPr>
            <w:r>
              <w:rPr>
                <w:rFonts w:cs="Arial" w:ascii="Arial" w:hAnsi="Arial"/>
                <w:sz w:val="28"/>
                <w:szCs w:val="28"/>
                <w:lang w:eastAsia="cs-CZ"/>
              </w:rPr>
              <w:t xml:space="preserve">7.30 -10.00 pro nemocné, 10.00 - 12.00 pouze pro objednané </w:t>
            </w:r>
          </w:p>
        </w:tc>
      </w:tr>
      <w:tr>
        <w:trPr/>
        <w:tc>
          <w:tcPr>
            <w:tcW w:w="704" w:type="dxa"/>
            <w:tcBorders>
              <w:bottom w:val="single" w:sz="6" w:space="0" w:color="A5ABB3"/>
              <w:insideH w:val="single" w:sz="6" w:space="0" w:color="A5ABB3"/>
            </w:tcBorders>
            <w:shd w:color="auto" w:fill="C0C5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lang w:eastAsia="cs-CZ"/>
              </w:rPr>
              <w:t>ÚT</w:t>
            </w:r>
          </w:p>
        </w:tc>
        <w:tc>
          <w:tcPr>
            <w:tcW w:w="8667" w:type="dxa"/>
            <w:tcBorders>
              <w:bottom w:val="single" w:sz="6" w:space="0" w:color="A5ABB3"/>
              <w:insideH w:val="single" w:sz="6" w:space="0" w:color="A5ABB3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eastAsia="cs-CZ"/>
              </w:rPr>
            </w:pPr>
            <w:r>
              <w:rPr>
                <w:rFonts w:cs="Arial" w:ascii="Arial" w:hAnsi="Arial"/>
                <w:sz w:val="28"/>
                <w:szCs w:val="28"/>
                <w:lang w:eastAsia="cs-CZ"/>
              </w:rPr>
              <w:t>7.30 - 12.00 pouze pro objednané, 13.00 - 18.00 pro nemocné</w:t>
            </w:r>
          </w:p>
        </w:tc>
      </w:tr>
      <w:tr>
        <w:trPr/>
        <w:tc>
          <w:tcPr>
            <w:tcW w:w="704" w:type="dxa"/>
            <w:tcBorders>
              <w:bottom w:val="single" w:sz="6" w:space="0" w:color="A5ABB3"/>
              <w:insideH w:val="single" w:sz="6" w:space="0" w:color="A5ABB3"/>
            </w:tcBorders>
            <w:shd w:color="auto" w:fill="C0C5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lang w:eastAsia="cs-CZ"/>
              </w:rPr>
              <w:t>ST</w:t>
            </w:r>
          </w:p>
        </w:tc>
        <w:tc>
          <w:tcPr>
            <w:tcW w:w="8667" w:type="dxa"/>
            <w:tcBorders>
              <w:bottom w:val="single" w:sz="6" w:space="0" w:color="A5ABB3"/>
              <w:insideH w:val="single" w:sz="6" w:space="0" w:color="A5ABB3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eastAsia="cs-CZ"/>
              </w:rPr>
            </w:pPr>
            <w:r>
              <w:rPr>
                <w:rFonts w:cs="Arial" w:ascii="Arial" w:hAnsi="Arial"/>
                <w:sz w:val="28"/>
                <w:szCs w:val="28"/>
                <w:lang w:eastAsia="cs-CZ"/>
              </w:rPr>
              <w:t xml:space="preserve">7.30 - 10.00 pro nemocné, 10.00 - 12.00 pouze pro objednané </w:t>
            </w:r>
          </w:p>
        </w:tc>
      </w:tr>
      <w:tr>
        <w:trPr/>
        <w:tc>
          <w:tcPr>
            <w:tcW w:w="704" w:type="dxa"/>
            <w:tcBorders>
              <w:bottom w:val="single" w:sz="6" w:space="0" w:color="A5ABB3"/>
              <w:insideH w:val="single" w:sz="6" w:space="0" w:color="A5ABB3"/>
            </w:tcBorders>
            <w:shd w:color="auto" w:fill="C0C5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lang w:eastAsia="cs-CZ"/>
              </w:rPr>
              <w:t>ČT</w:t>
            </w:r>
          </w:p>
        </w:tc>
        <w:tc>
          <w:tcPr>
            <w:tcW w:w="8667" w:type="dxa"/>
            <w:tcBorders>
              <w:bottom w:val="single" w:sz="6" w:space="0" w:color="A5ABB3"/>
              <w:insideH w:val="single" w:sz="6" w:space="0" w:color="A5ABB3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eastAsia="cs-CZ"/>
              </w:rPr>
            </w:pPr>
            <w:r>
              <w:rPr>
                <w:rFonts w:cs="Arial" w:ascii="Arial" w:hAnsi="Arial"/>
                <w:sz w:val="28"/>
                <w:szCs w:val="28"/>
                <w:lang w:eastAsia="cs-CZ"/>
              </w:rPr>
              <w:t>7.30 - 10.00 pro nemocné, 10.00 - 12.00 a 13.00 -15.00 pouze pro objednané</w:t>
            </w:r>
          </w:p>
        </w:tc>
      </w:tr>
      <w:tr>
        <w:trPr/>
        <w:tc>
          <w:tcPr>
            <w:tcW w:w="704" w:type="dxa"/>
            <w:tcBorders>
              <w:bottom w:val="single" w:sz="6" w:space="0" w:color="A5ABB3"/>
              <w:insideH w:val="single" w:sz="6" w:space="0" w:color="A5ABB3"/>
            </w:tcBorders>
            <w:shd w:color="auto" w:fill="C0C5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lang w:eastAsia="cs-CZ"/>
              </w:rPr>
              <w:t>PÁ</w:t>
            </w:r>
          </w:p>
        </w:tc>
        <w:tc>
          <w:tcPr>
            <w:tcW w:w="8667" w:type="dxa"/>
            <w:tcBorders>
              <w:bottom w:val="single" w:sz="6" w:space="0" w:color="A5ABB3"/>
              <w:insideH w:val="single" w:sz="6" w:space="0" w:color="A5ABB3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eastAsia="cs-CZ"/>
              </w:rPr>
            </w:pPr>
            <w:r>
              <w:rPr>
                <w:rFonts w:cs="Arial" w:ascii="Arial" w:hAnsi="Arial"/>
                <w:sz w:val="28"/>
                <w:szCs w:val="28"/>
                <w:lang w:eastAsia="cs-CZ"/>
              </w:rPr>
              <w:t>7.00 - 10.00 pro nemocné, 10.00 - 12.00 pouze pro objednané</w:t>
            </w:r>
          </w:p>
        </w:tc>
      </w:tr>
    </w:tbl>
    <w:p>
      <w:pPr>
        <w:pStyle w:val="Normal"/>
        <w:spacing w:lineRule="atLeast" w:line="330" w:before="0" w:after="0"/>
        <w:textAlignment w:val="baseline"/>
        <w:rPr>
          <w:rFonts w:ascii="Arial" w:hAnsi="Arial" w:cs="Arial"/>
          <w:iCs/>
          <w:color w:val="333333"/>
          <w:sz w:val="21"/>
          <w:lang w:eastAsia="cs-CZ"/>
        </w:rPr>
      </w:pPr>
      <w:r>
        <w:rPr>
          <w:rFonts w:cs="Arial" w:ascii="Arial" w:hAnsi="Arial"/>
          <w:iCs/>
          <w:color w:val="333333"/>
          <w:sz w:val="21"/>
          <w:lang w:eastAsia="cs-CZ"/>
        </w:rPr>
      </w:r>
    </w:p>
    <w:p>
      <w:pPr>
        <w:pStyle w:val="Normal"/>
        <w:spacing w:lineRule="atLeast" w:line="330" w:before="0" w:after="0"/>
        <w:textAlignment w:val="baseline"/>
        <w:rPr>
          <w:rFonts w:ascii="Times New Roman" w:hAnsi="Times New Roman"/>
          <w:color w:val="333333"/>
          <w:sz w:val="28"/>
          <w:szCs w:val="28"/>
          <w:lang w:eastAsia="cs-CZ"/>
        </w:rPr>
      </w:pPr>
      <w:r>
        <w:rPr>
          <w:rFonts w:ascii="Times New Roman" w:hAnsi="Times New Roman"/>
          <w:iCs/>
          <w:color w:val="333333"/>
          <w:sz w:val="28"/>
          <w:szCs w:val="28"/>
          <w:lang w:eastAsia="cs-CZ"/>
        </w:rPr>
        <w:t>MUDr. Pavel Jílek</w:t>
      </w:r>
      <w:r>
        <w:rPr>
          <w:rFonts w:ascii="Times New Roman" w:hAnsi="Times New Roman"/>
          <w:color w:val="333333"/>
          <w:sz w:val="28"/>
          <w:szCs w:val="28"/>
          <w:lang w:eastAsia="cs-CZ"/>
        </w:rPr>
        <w:br/>
        <w:t xml:space="preserve">Zdravotní sestra: </w:t>
      </w:r>
      <w:r>
        <w:rPr>
          <w:rFonts w:ascii="Times New Roman" w:hAnsi="Times New Roman"/>
          <w:iCs/>
          <w:color w:val="333333"/>
          <w:sz w:val="28"/>
          <w:szCs w:val="28"/>
          <w:lang w:eastAsia="cs-CZ"/>
        </w:rPr>
        <w:t>Monika Tašnerová</w:t>
      </w:r>
    </w:p>
    <w:p>
      <w:pPr>
        <w:pStyle w:val="Normal"/>
        <w:spacing w:lineRule="atLeast" w:line="330" w:before="0" w:after="0"/>
        <w:textAlignment w:val="baseline"/>
        <w:rPr>
          <w:rFonts w:ascii="Times New Roman" w:hAnsi="Times New Roman"/>
          <w:b/>
          <w:b/>
          <w:color w:val="333333"/>
          <w:sz w:val="28"/>
          <w:szCs w:val="28"/>
          <w:lang w:eastAsia="cs-CZ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cs-CZ"/>
        </w:rPr>
        <w:t>Tel.:</w:t>
      </w:r>
      <w:r>
        <w:rPr>
          <w:rFonts w:ascii="Times New Roman" w:hAnsi="Times New Roman"/>
          <w:b/>
          <w:color w:val="333333"/>
          <w:sz w:val="28"/>
          <w:szCs w:val="28"/>
          <w:lang w:eastAsia="cs-CZ"/>
        </w:rPr>
        <w:t xml:space="preserve"> +420 461 631 114</w:t>
      </w:r>
    </w:p>
    <w:p>
      <w:pPr>
        <w:pStyle w:val="Normal"/>
        <w:spacing w:lineRule="atLeast" w:line="330" w:before="0" w:after="0"/>
        <w:textAlignment w:val="baseline"/>
        <w:rPr>
          <w:rFonts w:ascii="Arial" w:hAnsi="Arial" w:cs="Arial"/>
          <w:color w:val="333333"/>
          <w:sz w:val="24"/>
          <w:szCs w:val="24"/>
          <w:lang w:eastAsia="cs-CZ"/>
        </w:rPr>
      </w:pPr>
      <w:r>
        <w:rPr>
          <w:rFonts w:cs="Arial" w:ascii="Arial" w:hAnsi="Arial"/>
          <w:color w:val="333333"/>
          <w:sz w:val="24"/>
          <w:szCs w:val="24"/>
          <w:lang w:eastAsia="cs-CZ"/>
        </w:rPr>
      </w:r>
    </w:p>
    <w:p>
      <w:pPr>
        <w:pStyle w:val="Normal"/>
        <w:spacing w:lineRule="atLeast" w:line="330" w:before="0" w:after="0"/>
        <w:textAlignment w:val="baseline"/>
        <w:rPr>
          <w:rFonts w:ascii="Times New Roman" w:hAnsi="Times New Roman"/>
          <w:color w:val="333333"/>
          <w:sz w:val="28"/>
          <w:szCs w:val="28"/>
          <w:lang w:eastAsia="cs-CZ"/>
        </w:rPr>
      </w:pPr>
      <w:r>
        <w:rPr>
          <w:rFonts w:ascii="Times New Roman" w:hAnsi="Times New Roman"/>
          <w:color w:val="333333"/>
          <w:sz w:val="28"/>
          <w:szCs w:val="28"/>
          <w:lang w:eastAsia="cs-CZ"/>
        </w:rPr>
        <w:t xml:space="preserve">Odběry krve jsou prováděny v pondělí, středu a pátek v době 7.00 - 7.30 hod.,                                                                       </w:t>
      </w:r>
    </w:p>
    <w:p>
      <w:pPr>
        <w:pStyle w:val="Normal"/>
        <w:spacing w:lineRule="atLeast" w:line="330" w:before="0" w:after="0"/>
        <w:textAlignment w:val="baseline"/>
        <w:rPr>
          <w:rFonts w:ascii="Times New Roman" w:hAnsi="Times New Roman"/>
          <w:color w:val="333333"/>
          <w:sz w:val="28"/>
          <w:szCs w:val="28"/>
          <w:lang w:eastAsia="cs-CZ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eastAsia="cs-CZ"/>
        </w:rPr>
        <w:t>k odběrům krve se objednávejte u sestřičky</w:t>
      </w:r>
      <w:r>
        <w:rPr>
          <w:rFonts w:ascii="Times New Roman" w:hAnsi="Times New Roman"/>
          <w:color w:val="333333"/>
          <w:sz w:val="28"/>
          <w:szCs w:val="28"/>
          <w:lang w:eastAsia="cs-CZ"/>
        </w:rPr>
        <w:t>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Pacienti s akutním onemocněním budou ošetřeni v době určené „pro nemocné“.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 pacienty přicházející ke kontrole v pracovní neschopnosti nebo vyžadující předepsání receptů je rovněž určena doba „pro nemocné“. </w:t>
      </w:r>
    </w:p>
    <w:p>
      <w:pPr>
        <w:pStyle w:val="Normal"/>
        <w:rPr>
          <w:rFonts w:ascii="Times New Roman" w:hAnsi="Times New Roman"/>
          <w:color w:val="333333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</w:rPr>
        <w:t xml:space="preserve">Ordinační doba „pouze pro objednané“ je vyhrazena pouze pro pacienty pozvané na určený čas k časově náročnějším vyšetřením (preventivní prohlídky, prohlídky do zaměstnání, předoperační vyšetření, návrhy na lázeňskou péči, pravidelné kontroly diabetiků, vypsání formulářů pro účely OSSZ - invalidity, závislost apod.). Bez objednání budou tyto odkladné úkony provedeny pouze výjimečně, pokud to umožní aktuální situace v ordinaci.                                    </w:t>
      </w:r>
      <w:r>
        <w:rPr>
          <w:rFonts w:ascii="Times New Roman" w:hAnsi="Times New Roman"/>
          <w:color w:val="333333"/>
          <w:sz w:val="28"/>
          <w:szCs w:val="28"/>
          <w:lang w:eastAsia="cs-CZ"/>
        </w:rPr>
        <w:t xml:space="preserve">Doba mimo uvedené hodiny je vyhrazena pro návštěvní službu a administrativní činnost. Ošetření je možné jen po předchozí domluvě. </w:t>
      </w:r>
    </w:p>
    <w:p>
      <w:pPr>
        <w:pStyle w:val="Normal"/>
        <w:spacing w:lineRule="atLeast" w:line="330" w:before="0" w:after="0"/>
        <w:textAlignment w:val="baseline"/>
        <w:rPr>
          <w:rFonts w:ascii="Times New Roman" w:hAnsi="Times New Roman"/>
          <w:color w:val="333333"/>
          <w:sz w:val="28"/>
          <w:szCs w:val="28"/>
          <w:lang w:eastAsia="cs-CZ"/>
        </w:rPr>
      </w:pPr>
      <w:r>
        <w:rPr>
          <w:rFonts w:ascii="Times New Roman" w:hAnsi="Times New Roman"/>
          <w:color w:val="333333"/>
          <w:sz w:val="28"/>
          <w:szCs w:val="28"/>
          <w:lang w:eastAsia="cs-CZ"/>
        </w:rPr>
        <w:t xml:space="preserve">V případech, které nesnesou odkladu (nebezpečí ohrožení života), je nutné volat Rychlou záchranou pomoc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cs-CZ"/>
        </w:rPr>
        <w:t>telefon 155</w:t>
      </w:r>
      <w:bookmarkStart w:id="0" w:name="_GoBack"/>
      <w:bookmarkEnd w:id="0"/>
      <w:r>
        <w:rPr>
          <w:rFonts w:ascii="Times New Roman" w:hAnsi="Times New Roman"/>
          <w:color w:val="333333"/>
          <w:sz w:val="28"/>
          <w:szCs w:val="28"/>
          <w:lang w:eastAsia="cs-CZ"/>
        </w:rPr>
        <w:t>.</w:t>
      </w:r>
    </w:p>
    <w:p>
      <w:pPr>
        <w:pStyle w:val="Normal"/>
        <w:spacing w:lineRule="atLeast" w:line="330" w:before="0" w:after="0"/>
        <w:textAlignment w:val="baseline"/>
        <w:rPr>
          <w:rFonts w:ascii="Arial" w:hAnsi="Arial" w:cs="Arial"/>
          <w:color w:val="333333"/>
          <w:sz w:val="21"/>
          <w:szCs w:val="21"/>
          <w:lang w:eastAsia="cs-CZ"/>
        </w:rPr>
      </w:pPr>
      <w:r>
        <w:rPr>
          <w:rFonts w:cs="Arial" w:ascii="Arial" w:hAnsi="Arial"/>
          <w:color w:val="333333"/>
          <w:sz w:val="21"/>
          <w:szCs w:val="21"/>
          <w:lang w:eastAsia="cs-CZ"/>
        </w:rPr>
      </w:r>
    </w:p>
    <w:p>
      <w:pPr>
        <w:pStyle w:val="Normal"/>
        <w:spacing w:lineRule="atLeast" w:line="330" w:before="0" w:after="0"/>
        <w:textAlignment w:val="baseline"/>
        <w:rPr>
          <w:rFonts w:ascii="Arial" w:hAnsi="Arial" w:cs="Arial"/>
          <w:color w:val="333333"/>
          <w:sz w:val="21"/>
          <w:szCs w:val="21"/>
          <w:lang w:eastAsia="cs-CZ"/>
        </w:rPr>
      </w:pPr>
      <w:r>
        <w:rPr>
          <w:rFonts w:cs="Arial" w:ascii="Arial" w:hAnsi="Arial"/>
          <w:color w:val="333333"/>
          <w:sz w:val="21"/>
          <w:szCs w:val="21"/>
          <w:lang w:eastAsia="cs-CZ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&amp;quo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22b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cs-CZ" w:bidi="ar-SA"/>
    </w:rPr>
  </w:style>
  <w:style w:type="paragraph" w:styleId="Nadpis2">
    <w:name w:val="Heading 2"/>
    <w:basedOn w:val="Normal"/>
    <w:link w:val="Nadpis2Char"/>
    <w:uiPriority w:val="99"/>
    <w:qFormat/>
    <w:rsid w:val="008c3f05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cs-CZ"/>
    </w:rPr>
  </w:style>
  <w:style w:type="paragraph" w:styleId="Nadpis3">
    <w:name w:val="Heading 3"/>
    <w:basedOn w:val="Normal"/>
    <w:link w:val="Nadpis3Char"/>
    <w:uiPriority w:val="99"/>
    <w:qFormat/>
    <w:rsid w:val="008c3f05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uiPriority w:val="99"/>
    <w:qFormat/>
    <w:locked/>
    <w:rsid w:val="008c3f0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Nadpis3Char" w:customStyle="1">
    <w:name w:val="Nadpis 3 Char"/>
    <w:link w:val="Nadpis3"/>
    <w:uiPriority w:val="99"/>
    <w:qFormat/>
    <w:locked/>
    <w:rsid w:val="008c3f05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Zdůraznění"/>
    <w:uiPriority w:val="99"/>
    <w:qFormat/>
    <w:rsid w:val="008c3f05"/>
    <w:rPr>
      <w:rFonts w:cs="Times New Roman"/>
      <w:i/>
      <w:iCs/>
    </w:rPr>
  </w:style>
  <w:style w:type="character" w:styleId="Strong">
    <w:name w:val="Strong"/>
    <w:uiPriority w:val="99"/>
    <w:qFormat/>
    <w:rsid w:val="008c3f05"/>
    <w:rPr>
      <w:rFonts w:cs="Times New Roman"/>
      <w:b/>
      <w:b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qFormat/>
    <w:rsid w:val="008c3f0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Application>LibreOffice/5.3.3.2$Windows_x86 LibreOffice_project/3d9a8b4b4e538a85e0782bd6c2d430bafe583448</Application>
  <Pages>2</Pages>
  <Words>243</Words>
  <Characters>1336</Characters>
  <CharactersWithSpaces>1668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2018-10-23T11:54:00Z</dcterms:created>
  <dc:creator>Uživatel</dc:creator>
  <dc:description/>
  <dc:language>cs-CZ</dc:language>
  <cp:lastModifiedBy>MUDr. Pavel Jílek</cp:lastModifiedBy>
  <cp:lastPrinted>2019-04-12T05:33:00Z</cp:lastPrinted>
  <dcterms:modified xsi:type="dcterms:W3CDTF">2019-04-12T10:24:00Z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