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18" w:rsidRDefault="00C06A18" w:rsidP="00C06A18">
      <w:pPr>
        <w:tabs>
          <w:tab w:val="left" w:pos="475"/>
        </w:tabs>
        <w:spacing w:line="261" w:lineRule="auto"/>
        <w:ind w:left="5704" w:right="527" w:hanging="5229"/>
        <w:rPr>
          <w:sz w:val="23"/>
        </w:rPr>
      </w:pPr>
    </w:p>
    <w:p w:rsidR="00C06A18" w:rsidRDefault="00C06A18" w:rsidP="00C06A18">
      <w:pPr>
        <w:tabs>
          <w:tab w:val="left" w:pos="5677"/>
        </w:tabs>
        <w:spacing w:line="261" w:lineRule="auto"/>
        <w:ind w:left="5704" w:right="527" w:hanging="5229"/>
        <w:rPr>
          <w:sz w:val="23"/>
        </w:rPr>
      </w:pPr>
      <w:r>
        <w:rPr>
          <w:sz w:val="23"/>
        </w:rPr>
        <w:t xml:space="preserve">                                                          </w:t>
      </w:r>
    </w:p>
    <w:p w:rsidR="00C06A18" w:rsidRPr="00A55C70" w:rsidRDefault="00C06A18" w:rsidP="00C06A18">
      <w:pPr>
        <w:tabs>
          <w:tab w:val="left" w:pos="5677"/>
        </w:tabs>
        <w:spacing w:line="261" w:lineRule="auto"/>
        <w:ind w:left="5704" w:right="527" w:hanging="5229"/>
        <w:jc w:val="center"/>
        <w:rPr>
          <w:color w:val="FF0000"/>
          <w:sz w:val="23"/>
        </w:rPr>
      </w:pPr>
      <w:r>
        <w:rPr>
          <w:color w:val="FF0000"/>
          <w:sz w:val="23"/>
        </w:rPr>
        <w:t>v</w:t>
      </w:r>
      <w:r w:rsidRPr="00A55C70">
        <w:rPr>
          <w:color w:val="FF0000"/>
          <w:sz w:val="23"/>
        </w:rPr>
        <w:t>yhlašuje</w:t>
      </w:r>
    </w:p>
    <w:p w:rsidR="00C06A18" w:rsidRDefault="00C06A18" w:rsidP="00C06A18">
      <w:pPr>
        <w:tabs>
          <w:tab w:val="left" w:pos="5677"/>
        </w:tabs>
        <w:spacing w:line="261" w:lineRule="auto"/>
        <w:ind w:left="5704" w:right="527" w:hanging="5229"/>
        <w:jc w:val="center"/>
        <w:rPr>
          <w:sz w:val="23"/>
        </w:rPr>
      </w:pPr>
    </w:p>
    <w:p w:rsidR="00C06A18" w:rsidRDefault="00C06A18" w:rsidP="00C06A18">
      <w:pPr>
        <w:tabs>
          <w:tab w:val="left" w:pos="5677"/>
        </w:tabs>
        <w:spacing w:line="261" w:lineRule="auto"/>
        <w:ind w:left="5704" w:right="527" w:hanging="5229"/>
        <w:jc w:val="center"/>
        <w:rPr>
          <w:b/>
          <w:color w:val="FF0000"/>
          <w:sz w:val="24"/>
          <w:szCs w:val="24"/>
        </w:rPr>
      </w:pPr>
      <w:r w:rsidRPr="00A55C70">
        <w:rPr>
          <w:b/>
          <w:color w:val="FF0000"/>
          <w:sz w:val="32"/>
          <w:szCs w:val="32"/>
        </w:rPr>
        <w:t>ZÁPIS DĚTÍ DO MATEŘSKÉ ŠKOLY HORNÍ ÚJEZD</w:t>
      </w:r>
      <w:r w:rsidRPr="00A55C70">
        <w:rPr>
          <w:b/>
          <w:color w:val="FF0000"/>
          <w:sz w:val="24"/>
          <w:szCs w:val="24"/>
        </w:rPr>
        <w:t xml:space="preserve"> </w:t>
      </w:r>
    </w:p>
    <w:p w:rsidR="00C06A18" w:rsidRPr="00A55C70" w:rsidRDefault="00C06A18" w:rsidP="00C06A18">
      <w:pPr>
        <w:tabs>
          <w:tab w:val="left" w:pos="5677"/>
        </w:tabs>
        <w:spacing w:line="261" w:lineRule="auto"/>
        <w:ind w:left="5704" w:right="527" w:hanging="5229"/>
        <w:jc w:val="center"/>
        <w:rPr>
          <w:b/>
          <w:color w:val="FF0000"/>
          <w:sz w:val="24"/>
          <w:szCs w:val="24"/>
        </w:rPr>
      </w:pPr>
      <w:r w:rsidRPr="00A55C70">
        <w:rPr>
          <w:b/>
          <w:color w:val="FF0000"/>
          <w:sz w:val="24"/>
          <w:szCs w:val="24"/>
        </w:rPr>
        <w:t>PRO ŠK. ROK 2020/2021</w:t>
      </w:r>
    </w:p>
    <w:p w:rsidR="00C06A18" w:rsidRPr="00A55C70" w:rsidRDefault="00C06A18" w:rsidP="00C06A18">
      <w:pPr>
        <w:tabs>
          <w:tab w:val="left" w:pos="5677"/>
        </w:tabs>
        <w:spacing w:line="261" w:lineRule="auto"/>
        <w:ind w:left="5704" w:right="527" w:hanging="5229"/>
        <w:jc w:val="center"/>
        <w:rPr>
          <w:b/>
          <w:color w:val="FF0000"/>
          <w:sz w:val="24"/>
          <w:szCs w:val="24"/>
        </w:rPr>
      </w:pPr>
    </w:p>
    <w:p w:rsidR="00C06A18" w:rsidRPr="00A55C70" w:rsidRDefault="00C06A18" w:rsidP="00C06A18">
      <w:pPr>
        <w:tabs>
          <w:tab w:val="left" w:pos="5677"/>
        </w:tabs>
        <w:spacing w:line="261" w:lineRule="auto"/>
        <w:ind w:left="5704" w:right="527" w:hanging="5229"/>
        <w:jc w:val="center"/>
        <w:rPr>
          <w:b/>
          <w:color w:val="FF0000"/>
          <w:sz w:val="28"/>
          <w:szCs w:val="28"/>
        </w:rPr>
      </w:pPr>
      <w:r w:rsidRPr="00A55C70">
        <w:rPr>
          <w:b/>
          <w:color w:val="FF0000"/>
          <w:sz w:val="28"/>
          <w:szCs w:val="28"/>
        </w:rPr>
        <w:t>Zápis dětí proběhne ve středu 13. 5. 2020</w:t>
      </w:r>
    </w:p>
    <w:p w:rsidR="00C06A18" w:rsidRPr="00A55C70" w:rsidRDefault="00C06A18" w:rsidP="00C06A18">
      <w:pPr>
        <w:tabs>
          <w:tab w:val="left" w:pos="5677"/>
        </w:tabs>
        <w:spacing w:line="261" w:lineRule="auto"/>
        <w:ind w:left="5704" w:right="527" w:hanging="5229"/>
        <w:jc w:val="center"/>
        <w:rPr>
          <w:b/>
          <w:color w:val="FF0000"/>
          <w:sz w:val="28"/>
          <w:szCs w:val="28"/>
        </w:rPr>
      </w:pPr>
      <w:r w:rsidRPr="00A55C70">
        <w:rPr>
          <w:b/>
          <w:color w:val="FF0000"/>
          <w:sz w:val="28"/>
          <w:szCs w:val="28"/>
        </w:rPr>
        <w:t>Od 9,00- 15,00 hodin</w:t>
      </w:r>
    </w:p>
    <w:p w:rsidR="00E17FA5" w:rsidRDefault="00E17FA5" w:rsidP="00E17FA5">
      <w:pPr>
        <w:tabs>
          <w:tab w:val="left" w:pos="5677"/>
        </w:tabs>
        <w:spacing w:line="261" w:lineRule="auto"/>
        <w:ind w:left="5704" w:right="-142" w:hanging="5704"/>
        <w:jc w:val="center"/>
        <w:rPr>
          <w:color w:val="FF0000"/>
          <w:sz w:val="23"/>
        </w:rPr>
      </w:pPr>
    </w:p>
    <w:p w:rsidR="00E17FA5" w:rsidRDefault="00C06A18" w:rsidP="00E17FA5">
      <w:pPr>
        <w:tabs>
          <w:tab w:val="left" w:pos="5677"/>
        </w:tabs>
        <w:spacing w:line="261" w:lineRule="auto"/>
        <w:ind w:left="5704" w:right="-142" w:hanging="5704"/>
        <w:rPr>
          <w:sz w:val="23"/>
        </w:rPr>
      </w:pPr>
      <w:r>
        <w:rPr>
          <w:sz w:val="23"/>
        </w:rPr>
        <w:t>Žádost o přijetí dítěte k předškolnímu vzdělávání si můžete vyzvednout v MŠ.</w:t>
      </w:r>
    </w:p>
    <w:p w:rsidR="00E17FA5" w:rsidRDefault="00C06A18" w:rsidP="00E17FA5">
      <w:pPr>
        <w:tabs>
          <w:tab w:val="left" w:pos="5677"/>
        </w:tabs>
        <w:spacing w:line="261" w:lineRule="auto"/>
        <w:ind w:left="5704" w:right="-142" w:hanging="5704"/>
        <w:rPr>
          <w:sz w:val="23"/>
        </w:rPr>
      </w:pPr>
      <w:r>
        <w:rPr>
          <w:sz w:val="23"/>
        </w:rPr>
        <w:t>Přijďte nás navštívit i s Vašimi dětmi, prohlédnete si školu a zodpovíme Vaše dotazy.</w:t>
      </w:r>
    </w:p>
    <w:p w:rsidR="00E17FA5" w:rsidRDefault="00E17FA5" w:rsidP="00E17FA5">
      <w:pPr>
        <w:tabs>
          <w:tab w:val="left" w:pos="5677"/>
        </w:tabs>
        <w:spacing w:line="261" w:lineRule="auto"/>
        <w:ind w:left="5704" w:right="-142" w:hanging="5704"/>
        <w:rPr>
          <w:sz w:val="23"/>
        </w:rPr>
      </w:pPr>
    </w:p>
    <w:p w:rsidR="00E17FA5" w:rsidRDefault="00C06A18" w:rsidP="00E17FA5">
      <w:pPr>
        <w:tabs>
          <w:tab w:val="left" w:pos="5677"/>
        </w:tabs>
        <w:spacing w:line="261" w:lineRule="auto"/>
        <w:ind w:left="5704" w:right="-142" w:hanging="5704"/>
        <w:rPr>
          <w:sz w:val="23"/>
        </w:rPr>
      </w:pPr>
      <w:r>
        <w:rPr>
          <w:sz w:val="23"/>
        </w:rPr>
        <w:t>U z</w:t>
      </w:r>
      <w:r w:rsidR="001D54D6">
        <w:rPr>
          <w:sz w:val="23"/>
        </w:rPr>
        <w:t>ápisu předloží zákonný zástupce:</w:t>
      </w:r>
      <w:bookmarkStart w:id="0" w:name="_GoBack"/>
      <w:bookmarkEnd w:id="0"/>
      <w:r>
        <w:rPr>
          <w:sz w:val="23"/>
        </w:rPr>
        <w:t xml:space="preserve"> občanský průkaz, rodný list a očkovací průkaz </w:t>
      </w:r>
    </w:p>
    <w:p w:rsidR="00E17FA5" w:rsidRDefault="00C06A18" w:rsidP="00E17FA5">
      <w:pPr>
        <w:tabs>
          <w:tab w:val="left" w:pos="5677"/>
        </w:tabs>
        <w:spacing w:line="261" w:lineRule="auto"/>
        <w:ind w:left="5704" w:right="-142" w:hanging="5704"/>
        <w:rPr>
          <w:sz w:val="23"/>
        </w:rPr>
      </w:pPr>
      <w:r>
        <w:rPr>
          <w:sz w:val="23"/>
        </w:rPr>
        <w:t xml:space="preserve">dítěte. V případě dětí cizinců všechny doklady, případně vyjádření školského </w:t>
      </w:r>
    </w:p>
    <w:p w:rsidR="00C06A18" w:rsidRDefault="00C06A18" w:rsidP="00E17FA5">
      <w:pPr>
        <w:tabs>
          <w:tab w:val="left" w:pos="5677"/>
        </w:tabs>
        <w:spacing w:line="261" w:lineRule="auto"/>
        <w:ind w:left="5704" w:right="-142" w:hanging="5704"/>
        <w:rPr>
          <w:sz w:val="23"/>
        </w:rPr>
      </w:pPr>
      <w:r>
        <w:rPr>
          <w:sz w:val="23"/>
        </w:rPr>
        <w:t>poradenského zařízení.</w:t>
      </w:r>
    </w:p>
    <w:p w:rsidR="00C06A18" w:rsidRDefault="00C06A18" w:rsidP="00E17FA5">
      <w:pPr>
        <w:tabs>
          <w:tab w:val="left" w:pos="5677"/>
        </w:tabs>
        <w:spacing w:line="261" w:lineRule="auto"/>
        <w:ind w:left="5704" w:right="527" w:hanging="5229"/>
        <w:jc w:val="both"/>
        <w:rPr>
          <w:sz w:val="23"/>
        </w:rPr>
      </w:pPr>
    </w:p>
    <w:p w:rsidR="00C06A18" w:rsidRDefault="00C06A18" w:rsidP="00E17FA5">
      <w:pPr>
        <w:tabs>
          <w:tab w:val="left" w:pos="5677"/>
        </w:tabs>
        <w:spacing w:line="261" w:lineRule="auto"/>
        <w:ind w:left="5704" w:right="527" w:hanging="5229"/>
        <w:rPr>
          <w:sz w:val="23"/>
        </w:rPr>
      </w:pPr>
      <w:r>
        <w:rPr>
          <w:sz w:val="23"/>
        </w:rPr>
        <w:t>Kritéria pro přijímání dětí:</w:t>
      </w:r>
    </w:p>
    <w:p w:rsidR="00C06A18" w:rsidRDefault="00C06A18" w:rsidP="00E17FA5">
      <w:pPr>
        <w:tabs>
          <w:tab w:val="left" w:pos="5677"/>
        </w:tabs>
        <w:spacing w:line="261" w:lineRule="auto"/>
        <w:ind w:left="5704" w:right="527" w:hanging="5229"/>
        <w:rPr>
          <w:sz w:val="23"/>
        </w:rPr>
      </w:pPr>
      <w:r>
        <w:rPr>
          <w:sz w:val="23"/>
        </w:rPr>
        <w:t>- děti s trvalým pobytem v obci Horní Újezd s povinnou předškolní docházkou,</w:t>
      </w:r>
    </w:p>
    <w:p w:rsidR="00C06A18" w:rsidRDefault="00C06A18" w:rsidP="00E17FA5">
      <w:pPr>
        <w:tabs>
          <w:tab w:val="left" w:pos="5677"/>
        </w:tabs>
        <w:spacing w:line="261" w:lineRule="auto"/>
        <w:ind w:left="5704" w:right="527" w:hanging="5229"/>
        <w:rPr>
          <w:sz w:val="23"/>
        </w:rPr>
      </w:pPr>
      <w:r>
        <w:rPr>
          <w:sz w:val="23"/>
        </w:rPr>
        <w:t xml:space="preserve">   které dovrší do 31. 8. daného </w:t>
      </w:r>
      <w:proofErr w:type="gramStart"/>
      <w:r>
        <w:rPr>
          <w:sz w:val="23"/>
        </w:rPr>
        <w:t>roku  5-ti</w:t>
      </w:r>
      <w:proofErr w:type="gramEnd"/>
      <w:r>
        <w:rPr>
          <w:sz w:val="23"/>
        </w:rPr>
        <w:t xml:space="preserve"> let věku</w:t>
      </w:r>
    </w:p>
    <w:p w:rsidR="00C06A18" w:rsidRDefault="00C06A18" w:rsidP="00E17FA5">
      <w:pPr>
        <w:tabs>
          <w:tab w:val="left" w:pos="5677"/>
        </w:tabs>
        <w:spacing w:line="261" w:lineRule="auto"/>
        <w:ind w:left="5704" w:right="141" w:hanging="5229"/>
        <w:rPr>
          <w:sz w:val="23"/>
        </w:rPr>
      </w:pPr>
      <w:r>
        <w:rPr>
          <w:sz w:val="23"/>
        </w:rPr>
        <w:t xml:space="preserve">- děti s trvalým pobytem v obci Horní Újezd, které dovrší </w:t>
      </w:r>
    </w:p>
    <w:p w:rsidR="00C06A18" w:rsidRDefault="00C06A18" w:rsidP="00E17FA5">
      <w:pPr>
        <w:tabs>
          <w:tab w:val="left" w:pos="5677"/>
        </w:tabs>
        <w:spacing w:line="261" w:lineRule="auto"/>
        <w:ind w:left="5704" w:right="527" w:hanging="5229"/>
        <w:rPr>
          <w:sz w:val="23"/>
        </w:rPr>
      </w:pPr>
      <w:r>
        <w:rPr>
          <w:sz w:val="23"/>
        </w:rPr>
        <w:t xml:space="preserve">   do 31. 8. daného roku 4 let věku</w:t>
      </w:r>
    </w:p>
    <w:p w:rsidR="00C06A18" w:rsidRDefault="00C06A18" w:rsidP="00E17FA5">
      <w:pPr>
        <w:tabs>
          <w:tab w:val="left" w:pos="475"/>
        </w:tabs>
        <w:spacing w:line="261" w:lineRule="auto"/>
        <w:ind w:left="5704" w:right="527" w:hanging="5229"/>
        <w:rPr>
          <w:sz w:val="23"/>
        </w:rPr>
      </w:pPr>
      <w:r>
        <w:rPr>
          <w:sz w:val="23"/>
        </w:rPr>
        <w:t>- děti st trvalým bydlištěm v obci Horní Újezd, které dovrší</w:t>
      </w:r>
    </w:p>
    <w:p w:rsidR="00C06A18" w:rsidRDefault="00C06A18" w:rsidP="00E17FA5">
      <w:pPr>
        <w:tabs>
          <w:tab w:val="left" w:pos="475"/>
        </w:tabs>
        <w:spacing w:line="261" w:lineRule="auto"/>
        <w:ind w:left="5704" w:right="527" w:hanging="5229"/>
        <w:rPr>
          <w:sz w:val="23"/>
        </w:rPr>
      </w:pPr>
      <w:r>
        <w:rPr>
          <w:sz w:val="23"/>
        </w:rPr>
        <w:t xml:space="preserve">   do 31. 8. daného roku 3 let věku</w:t>
      </w:r>
    </w:p>
    <w:p w:rsidR="00C06A18" w:rsidRDefault="00C06A18" w:rsidP="00E17FA5">
      <w:pPr>
        <w:tabs>
          <w:tab w:val="left" w:pos="475"/>
        </w:tabs>
        <w:spacing w:line="261" w:lineRule="auto"/>
        <w:ind w:left="5704" w:right="527" w:hanging="5229"/>
        <w:rPr>
          <w:sz w:val="23"/>
        </w:rPr>
      </w:pPr>
      <w:r>
        <w:rPr>
          <w:sz w:val="23"/>
        </w:rPr>
        <w:t xml:space="preserve">- děti s trvalým pobytem mimo obec Horní Újezd budou přijímány </w:t>
      </w:r>
    </w:p>
    <w:p w:rsidR="00C06A18" w:rsidRDefault="00C06A18" w:rsidP="00E17FA5">
      <w:pPr>
        <w:tabs>
          <w:tab w:val="left" w:pos="475"/>
        </w:tabs>
        <w:spacing w:line="261" w:lineRule="auto"/>
        <w:ind w:left="5704" w:right="527" w:hanging="5229"/>
        <w:rPr>
          <w:sz w:val="23"/>
        </w:rPr>
      </w:pPr>
      <w:r>
        <w:rPr>
          <w:sz w:val="23"/>
        </w:rPr>
        <w:t xml:space="preserve">   podle věku od nejstaršího po nejmladší až do naplnění kapacity MŠ.</w:t>
      </w:r>
    </w:p>
    <w:p w:rsidR="00C06A18" w:rsidRDefault="00C06A18" w:rsidP="00E17FA5">
      <w:pPr>
        <w:jc w:val="both"/>
        <w:rPr>
          <w:rFonts w:cstheme="minorHAnsi"/>
          <w:b/>
          <w:sz w:val="24"/>
          <w:szCs w:val="24"/>
        </w:rPr>
      </w:pPr>
    </w:p>
    <w:p w:rsidR="00C06A18" w:rsidRDefault="00C06A18" w:rsidP="00E17FA5">
      <w:pPr>
        <w:jc w:val="both"/>
        <w:rPr>
          <w:rFonts w:cstheme="minorHAnsi"/>
          <w:b/>
          <w:sz w:val="24"/>
          <w:szCs w:val="24"/>
        </w:rPr>
      </w:pPr>
    </w:p>
    <w:p w:rsidR="00C06A18" w:rsidRPr="0064492A" w:rsidRDefault="00C06A18" w:rsidP="00E17FA5">
      <w:pPr>
        <w:jc w:val="both"/>
        <w:rPr>
          <w:rFonts w:cstheme="minorHAnsi"/>
          <w:b/>
          <w:sz w:val="24"/>
          <w:szCs w:val="24"/>
        </w:rPr>
      </w:pPr>
      <w:r w:rsidRPr="0064492A">
        <w:rPr>
          <w:rFonts w:cstheme="minorHAnsi"/>
          <w:b/>
          <w:sz w:val="24"/>
          <w:szCs w:val="24"/>
        </w:rPr>
        <w:t>Povinnost předškolního vzdělávání</w:t>
      </w:r>
      <w:r>
        <w:rPr>
          <w:rFonts w:cstheme="minorHAnsi"/>
          <w:b/>
          <w:sz w:val="24"/>
          <w:szCs w:val="24"/>
        </w:rPr>
        <w:t>:</w:t>
      </w:r>
    </w:p>
    <w:p w:rsidR="00C06A18" w:rsidRPr="000856F4" w:rsidRDefault="00C06A18" w:rsidP="00E17FA5">
      <w:pPr>
        <w:jc w:val="both"/>
        <w:rPr>
          <w:rStyle w:val="apple-converted-space"/>
          <w:rFonts w:cstheme="minorHAnsi"/>
          <w:sz w:val="24"/>
          <w:szCs w:val="24"/>
        </w:rPr>
      </w:pPr>
      <w:r w:rsidRPr="000856F4">
        <w:rPr>
          <w:rStyle w:val="Siln"/>
          <w:rFonts w:cstheme="minorHAnsi"/>
          <w:sz w:val="24"/>
          <w:szCs w:val="24"/>
        </w:rPr>
        <w:t>Novela školského zákona</w:t>
      </w:r>
      <w:r w:rsidRPr="000856F4">
        <w:rPr>
          <w:rStyle w:val="apple-converted-space"/>
          <w:rFonts w:cstheme="minorHAnsi"/>
          <w:sz w:val="24"/>
          <w:szCs w:val="24"/>
        </w:rPr>
        <w:t xml:space="preserve"> 561/2004 Sb., </w:t>
      </w:r>
      <w:r w:rsidRPr="000856F4">
        <w:rPr>
          <w:rFonts w:cstheme="minorHAnsi"/>
          <w:sz w:val="24"/>
          <w:szCs w:val="24"/>
        </w:rPr>
        <w:t xml:space="preserve">ukládá rodičům předškolních dětí od školního roku 2017/2018 </w:t>
      </w:r>
      <w:r w:rsidRPr="000856F4">
        <w:rPr>
          <w:rStyle w:val="Siln"/>
          <w:rFonts w:cstheme="minorHAnsi"/>
          <w:sz w:val="24"/>
          <w:szCs w:val="24"/>
        </w:rPr>
        <w:t>povinný rok předškolního vzdělávání před zahájením povinné školní docházky.</w:t>
      </w:r>
      <w:r w:rsidRPr="000856F4">
        <w:rPr>
          <w:rStyle w:val="apple-converted-space"/>
          <w:rFonts w:cstheme="minorHAnsi"/>
          <w:sz w:val="24"/>
          <w:szCs w:val="24"/>
        </w:rPr>
        <w:t xml:space="preserve">  </w:t>
      </w:r>
    </w:p>
    <w:p w:rsidR="00C06A18" w:rsidRDefault="00C06A18" w:rsidP="00E17FA5">
      <w:pPr>
        <w:jc w:val="both"/>
        <w:rPr>
          <w:b/>
          <w:sz w:val="24"/>
          <w:szCs w:val="24"/>
        </w:rPr>
      </w:pPr>
      <w:r w:rsidRPr="00CD1E8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Při tomto zápisu je nutné zapsat i děti, u kterých předpokládaný nástup do MŠ plánujete až později v průběhu školního roku 2020/21.  Do mateřské školy budou přijímány i děti dvouleté, které dovrší tento věk k 31. 8. 2020. </w:t>
      </w:r>
    </w:p>
    <w:p w:rsidR="00C06A18" w:rsidRDefault="00C06A18" w:rsidP="00E17FA5">
      <w:pPr>
        <w:jc w:val="both"/>
        <w:rPr>
          <w:b/>
          <w:sz w:val="24"/>
          <w:szCs w:val="24"/>
        </w:rPr>
      </w:pPr>
    </w:p>
    <w:p w:rsidR="00C06A18" w:rsidRDefault="00C06A18" w:rsidP="00E17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Těšíme se na Vaši návštěvu. </w:t>
      </w:r>
    </w:p>
    <w:p w:rsidR="00C06A18" w:rsidRPr="000856F4" w:rsidRDefault="00C06A18" w:rsidP="00E17FA5">
      <w:pPr>
        <w:jc w:val="both"/>
        <w:rPr>
          <w:rStyle w:val="apple-converted-space"/>
          <w:rFonts w:cstheme="minorHAnsi"/>
          <w:sz w:val="24"/>
          <w:szCs w:val="24"/>
        </w:rPr>
      </w:pPr>
      <w:r w:rsidRPr="000856F4">
        <w:rPr>
          <w:rStyle w:val="apple-converted-space"/>
          <w:rFonts w:cstheme="minorHAnsi"/>
          <w:sz w:val="24"/>
          <w:szCs w:val="24"/>
        </w:rPr>
        <w:t xml:space="preserve"> </w:t>
      </w:r>
    </w:p>
    <w:p w:rsidR="00C06A18" w:rsidRPr="00D009B6" w:rsidRDefault="00C06A18" w:rsidP="00E17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Ludmila Juzová, ředitelka školy</w:t>
      </w:r>
    </w:p>
    <w:p w:rsidR="006C0F30" w:rsidRDefault="006C0F30" w:rsidP="00E17FA5">
      <w:pPr>
        <w:jc w:val="both"/>
      </w:pPr>
    </w:p>
    <w:sectPr w:rsidR="006C0F30" w:rsidSect="00E17FA5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68" w:rsidRDefault="00426E68" w:rsidP="00C06A18">
      <w:r>
        <w:separator/>
      </w:r>
    </w:p>
  </w:endnote>
  <w:endnote w:type="continuationSeparator" w:id="0">
    <w:p w:rsidR="00426E68" w:rsidRDefault="00426E68" w:rsidP="00C0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68" w:rsidRDefault="00426E68" w:rsidP="00C06A18">
      <w:r>
        <w:separator/>
      </w:r>
    </w:p>
  </w:footnote>
  <w:footnote w:type="continuationSeparator" w:id="0">
    <w:p w:rsidR="00426E68" w:rsidRDefault="00426E68" w:rsidP="00C0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18" w:rsidRDefault="00C06A18" w:rsidP="00C06A18">
    <w:pPr>
      <w:pStyle w:val="Zhlav"/>
      <w:jc w:val="center"/>
      <w:rPr>
        <w:b/>
        <w:sz w:val="24"/>
        <w:szCs w:val="24"/>
      </w:rPr>
    </w:pPr>
    <w:r w:rsidRPr="009D3C50">
      <w:rPr>
        <w:b/>
        <w:sz w:val="32"/>
        <w:szCs w:val="32"/>
      </w:rPr>
      <w:t>Mateřská škola Horní Újezd</w:t>
    </w:r>
    <w:r w:rsidRPr="000E10D5">
      <w:rPr>
        <w:b/>
        <w:sz w:val="24"/>
        <w:szCs w:val="24"/>
      </w:rPr>
      <w:t>, okres Svitavy, příspěvková organizace,</w:t>
    </w:r>
  </w:p>
  <w:p w:rsidR="00C06A18" w:rsidRDefault="00C06A18" w:rsidP="00C06A18">
    <w:pPr>
      <w:pStyle w:val="Zhlav"/>
      <w:jc w:val="center"/>
    </w:pPr>
    <w:r>
      <w:rPr>
        <w:b/>
        <w:sz w:val="24"/>
        <w:szCs w:val="24"/>
      </w:rPr>
      <w:t>Horní Újezd 143, 570 01 Litomyšl, IČ 71 00 32 15, tel.: 461 631 273</w:t>
    </w:r>
  </w:p>
  <w:p w:rsidR="00C06A18" w:rsidRDefault="00C06A18" w:rsidP="00C06A18">
    <w:pPr>
      <w:pStyle w:val="Zkladntext"/>
      <w:spacing w:line="14" w:lineRule="auto"/>
      <w:ind w:left="0"/>
      <w:jc w:val="center"/>
      <w:rPr>
        <w:sz w:val="20"/>
      </w:rPr>
    </w:pPr>
  </w:p>
  <w:p w:rsidR="00C06A18" w:rsidRDefault="00C06A18" w:rsidP="00C06A18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18"/>
    <w:rsid w:val="001D54D6"/>
    <w:rsid w:val="00426E68"/>
    <w:rsid w:val="006612EC"/>
    <w:rsid w:val="006C0F30"/>
    <w:rsid w:val="00C06A18"/>
    <w:rsid w:val="00E17FA5"/>
    <w:rsid w:val="00E6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E724-E41D-46BB-A82D-AF97E545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06A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06A18"/>
    <w:rPr>
      <w:b/>
      <w:bCs/>
    </w:rPr>
  </w:style>
  <w:style w:type="character" w:customStyle="1" w:styleId="apple-converted-space">
    <w:name w:val="apple-converted-space"/>
    <w:basedOn w:val="Standardnpsmoodstavce"/>
    <w:rsid w:val="00C06A18"/>
  </w:style>
  <w:style w:type="paragraph" w:styleId="Zhlav">
    <w:name w:val="header"/>
    <w:basedOn w:val="Normln"/>
    <w:link w:val="ZhlavChar"/>
    <w:uiPriority w:val="99"/>
    <w:unhideWhenUsed/>
    <w:rsid w:val="00C06A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6A18"/>
    <w:rPr>
      <w:rFonts w:ascii="Cambria" w:eastAsia="Cambria" w:hAnsi="Cambria" w:cs="Cambria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06A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A18"/>
    <w:rPr>
      <w:rFonts w:ascii="Cambria" w:eastAsia="Cambria" w:hAnsi="Cambria" w:cs="Cambria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C06A18"/>
    <w:pPr>
      <w:ind w:left="116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06A18"/>
    <w:rPr>
      <w:rFonts w:ascii="Cambria" w:eastAsia="Cambria" w:hAnsi="Cambria" w:cs="Cambria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Horní Újezd, okres Svitavy</dc:creator>
  <cp:keywords/>
  <dc:description/>
  <cp:lastModifiedBy>Mateřská škola Horní Újezd, okres Svitavy</cp:lastModifiedBy>
  <cp:revision>3</cp:revision>
  <dcterms:created xsi:type="dcterms:W3CDTF">2020-03-06T11:04:00Z</dcterms:created>
  <dcterms:modified xsi:type="dcterms:W3CDTF">2020-03-06T11:13:00Z</dcterms:modified>
</cp:coreProperties>
</file>