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before="200" w:after="120"/>
        <w:rPr/>
      </w:pPr>
      <w:r>
        <w:rPr/>
      </w:r>
    </w:p>
    <w:p>
      <w:pPr>
        <w:pStyle w:val="Nadpis2"/>
        <w:rPr/>
      </w:pPr>
      <w:r>
        <w:rPr/>
        <w:t>Informace ze zubní ordinace doktorky Bidmonové</w:t>
      </w:r>
    </w:p>
    <w:p>
      <w:pPr>
        <w:pStyle w:val="Tlotextu"/>
        <w:rPr/>
      </w:pPr>
      <w:r>
        <w:rPr/>
        <w:t>V měsíci červnu je možné přijít si do zubní ordinace pro kopii nebo originál své karty 4. a 21.6. 17-18. hod. Kopírování dokumentace má smysl pouze pokud přestupujete ke stomatologovi, který tento výpis vyžaduje. Dokumentaci budeme takto kopírovat nebo vydávat po celý rok, takže nebude problém si pro ni přijít, jakmile ji budete potřebovat.</w:t>
      </w:r>
    </w:p>
    <w:p>
      <w:pPr>
        <w:pStyle w:val="Tlotextu"/>
        <w:rPr/>
      </w:pPr>
      <w:r>
        <w:rPr/>
        <w:t>S pozdravem Dr. Bidmonová</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sz w:val="24"/>
      <w:szCs w:val="24"/>
      <w:lang w:val="cs-CZ" w:eastAsia="zh-CN" w:bidi="hi-IN"/>
    </w:rPr>
  </w:style>
  <w:style w:type="paragraph" w:styleId="Nadpis2">
    <w:name w:val="Heading 2"/>
    <w:basedOn w:val="Nadpis"/>
    <w:next w:val="Tlotextu"/>
    <w:qFormat/>
    <w:pPr>
      <w:spacing w:before="200" w:after="120"/>
      <w:outlineLvl w:val="1"/>
      <w:outlineLvl w:val="1"/>
    </w:pPr>
    <w:rPr>
      <w:rFonts w:ascii="Liberation Serif" w:hAnsi="Liberation Serif" w:eastAsia="SimSun" w:cs="Lucida Sans"/>
      <w:b/>
      <w:bCs/>
      <w:sz w:val="36"/>
      <w:szCs w:val="36"/>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LibreOffice/5.3.3.2$Windows_x86 LibreOffice_project/3d9a8b4b4e538a85e0782bd6c2d430bafe583448</Application>
  <Pages>1</Pages>
  <Words>64</Words>
  <Characters>352</Characters>
  <CharactersWithSpaces>413</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2021-06-02T08:55:38Z</dcterms:created>
  <dc:creator/>
  <dc:description/>
  <dc:language>cs-CZ</dc:language>
  <cp:lastModifiedBy/>
  <dcterms:modified xsi:type="dcterms:W3CDTF">2021-06-02T08:56:29Z</dcterms:modified>
  <cp:revision>1</cp:revision>
  <dc:subject/>
  <dc:title/>
</cp:coreProperties>
</file>