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TŘÍKRÁLOVÁ SBÍRKA 2022</w:t>
      </w:r>
    </w:p>
    <w:p>
      <w:pPr>
        <w:pStyle w:val="Normal"/>
        <w:jc w:val="both"/>
        <w:rPr/>
      </w:pPr>
      <w:r>
        <w:rPr/>
        <w:t xml:space="preserve">Tříkrálová sbírka by měla proběhnout tradičním způsobem v </w:t>
      </w:r>
      <w:r>
        <w:rPr>
          <w:rStyle w:val="Strong"/>
        </w:rPr>
        <w:t>sobotu 8. ledna 2022</w:t>
      </w:r>
      <w:r>
        <w:rPr/>
        <w:t xml:space="preserve"> za dodržení potřebných hygienických podmínek, doplněná o </w:t>
      </w:r>
      <w:r>
        <w:rPr>
          <w:rStyle w:val="Strong"/>
        </w:rPr>
        <w:t>statické kasičky</w:t>
      </w:r>
      <w:r>
        <w:rPr/>
        <w:t xml:space="preserve"> umístěné </w:t>
      </w:r>
      <w:r>
        <w:rPr>
          <w:rStyle w:val="Strong"/>
        </w:rPr>
        <w:t>v obchodě</w:t>
      </w:r>
      <w:r>
        <w:rPr/>
        <w:t xml:space="preserve"> v obci Budislav, Poříčí, Horní Újezd, Vidlatá Seč, Quanto Osík, Coop Dolní Újezd, na </w:t>
      </w:r>
      <w:r>
        <w:rPr>
          <w:rStyle w:val="Strong"/>
        </w:rPr>
        <w:t>obecním úřadě</w:t>
      </w:r>
      <w:r>
        <w:rPr/>
        <w:t xml:space="preserve"> v obci Desná, </w:t>
      </w:r>
      <w:r>
        <w:rPr>
          <w:rStyle w:val="Strong"/>
        </w:rPr>
        <w:t>kostele</w:t>
      </w:r>
      <w:r>
        <w:rPr/>
        <w:t xml:space="preserve"> sv. Martina v Dolním Újezdě a sv. Bartoloměje v Mladočově, až do 16. 1. 2022.</w:t>
      </w:r>
    </w:p>
    <w:p>
      <w:pPr>
        <w:pStyle w:val="Normal"/>
        <w:jc w:val="both"/>
        <w:rPr/>
      </w:pPr>
      <w:r>
        <w:rPr>
          <w:rStyle w:val="Strong"/>
          <w:b w:val="false"/>
        </w:rPr>
        <w:t>Další varienatou je možnost přispět</w:t>
      </w:r>
      <w:r>
        <w:rPr>
          <w:rStyle w:val="Strong"/>
        </w:rPr>
        <w:t xml:space="preserve"> bezhotovostně</w:t>
      </w:r>
      <w:r>
        <w:rPr/>
        <w:t xml:space="preserve"> (termín do 31. ledna 2022) na tříkrálový účet </w:t>
      </w:r>
      <w:r>
        <w:rPr>
          <w:rStyle w:val="Strong"/>
        </w:rPr>
        <w:t>66008822/0800</w:t>
      </w:r>
      <w:r>
        <w:rPr/>
        <w:t>  s variabilním symbolem</w:t>
      </w:r>
      <w:r>
        <w:rPr>
          <w:rStyle w:val="Strong"/>
        </w:rPr>
        <w:t xml:space="preserve"> 777955002</w:t>
      </w:r>
      <w:r>
        <w:rPr/>
        <w:t xml:space="preserve"> , který je přidělen přímo pro naši dolnoújezdskou charitu..</w:t>
      </w:r>
    </w:p>
    <w:p>
      <w:pPr>
        <w:pStyle w:val="Normal"/>
        <w:jc w:val="both"/>
        <w:rPr/>
      </w:pPr>
      <w:r>
        <w:rPr/>
        <w:t xml:space="preserve">Předem se omlouváme, pokud z důvodů karantény nebude možné některou oblast zajistit běžnou koledou. </w:t>
      </w:r>
    </w:p>
    <w:p>
      <w:pPr>
        <w:pStyle w:val="Normal"/>
        <w:spacing w:before="0" w:after="160"/>
        <w:jc w:val="both"/>
        <w:rPr/>
      </w:pPr>
      <w:r>
        <w:rPr/>
        <w:t>Děkujeme za Vaši podporu a přejeme zdraví a Boží požehnání do nového roku.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e6e90"/>
    <w:rPr>
      <w:b/>
      <w:bCs/>
    </w:rPr>
  </w:style>
  <w:style w:type="character" w:styleId="Internetovodkaz">
    <w:name w:val="Internetový odkaz"/>
    <w:basedOn w:val="DefaultParagraphFont"/>
    <w:uiPriority w:val="99"/>
    <w:semiHidden/>
    <w:unhideWhenUsed/>
    <w:rsid w:val="00de6e90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LibreOffice/5.3.3.2$Windows_x86 LibreOffice_project/3d9a8b4b4e538a85e0782bd6c2d430bafe583448</Application>
  <Pages>1</Pages>
  <Words>117</Words>
  <Characters>655</Characters>
  <CharactersWithSpaces>769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2021-12-30T10:41:00Z</dcterms:created>
  <dc:creator>Stanislav.Hladik@outlook.cz</dc:creator>
  <dc:description/>
  <dc:language>cs-CZ</dc:language>
  <cp:lastModifiedBy>Stanislav.Hladik@outlook.cz</cp:lastModifiedBy>
  <cp:lastPrinted>2022-01-04T16:32:00Z</cp:lastPrinted>
  <dcterms:modified xsi:type="dcterms:W3CDTF">2021-12-30T11:01:00Z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